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67" w:rsidRDefault="003A0F19" w:rsidP="003A0F19">
      <w:pPr>
        <w:spacing w:after="160" w:line="259" w:lineRule="auto"/>
        <w:ind w:left="0" w:right="0" w:firstLine="0"/>
        <w:rPr>
          <w:lang w:val="pt-BR"/>
        </w:rPr>
      </w:pPr>
      <w:bookmarkStart w:id="0" w:name="_Hlk195737130"/>
      <w:r>
        <w:rPr>
          <w:rFonts w:eastAsia="Calibri"/>
          <w:noProof/>
          <w:sz w:val="22"/>
        </w:rPr>
        <w:drawing>
          <wp:anchor distT="0" distB="0" distL="114300" distR="114300" simplePos="0" relativeHeight="251675648" behindDoc="1" locked="0" layoutInCell="1" allowOverlap="1" wp14:anchorId="2420D3ED" wp14:editId="25AC0CEF">
            <wp:simplePos x="0" y="0"/>
            <wp:positionH relativeFrom="column">
              <wp:posOffset>5181600</wp:posOffset>
            </wp:positionH>
            <wp:positionV relativeFrom="paragraph">
              <wp:posOffset>-504825</wp:posOffset>
            </wp:positionV>
            <wp:extent cx="1362075" cy="13620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 PROPUESTA DE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9B3F751">
                <wp:simplePos x="0" y="0"/>
                <wp:positionH relativeFrom="page">
                  <wp:posOffset>9525</wp:posOffset>
                </wp:positionH>
                <wp:positionV relativeFrom="page">
                  <wp:posOffset>-838200</wp:posOffset>
                </wp:positionV>
                <wp:extent cx="7772400" cy="10820400"/>
                <wp:effectExtent l="0" t="0" r="19050" b="19050"/>
                <wp:wrapTopAndBottom/>
                <wp:docPr id="9155" name="Group 9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820400"/>
                          <a:chOff x="0" y="0"/>
                          <a:chExt cx="7772400" cy="10057133"/>
                        </a:xfrm>
                        <a:noFill/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79817" y="723585"/>
                            <a:ext cx="51621" cy="20716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79817" y="1010478"/>
                            <a:ext cx="51621" cy="20716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79817" y="1297497"/>
                            <a:ext cx="51621" cy="20716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09316" y="1297497"/>
                            <a:ext cx="51621" cy="20716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68" name="Picture 10568"/>
                          <pic:cNvPicPr/>
                        </pic:nvPicPr>
                        <pic:blipFill>
                          <a:blip r:embed="rId10">
                            <a:duotone>
                              <a:prstClr val="black"/>
                              <a:srgbClr val="00B0F0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60261"/>
                            <a:ext cx="7769352" cy="189585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570984" y="8903973"/>
                            <a:ext cx="76347" cy="3440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4" name="Rectangle 9154"/>
                        <wps:cNvSpPr/>
                        <wps:spPr>
                          <a:xfrm>
                            <a:off x="4150934" y="8655886"/>
                            <a:ext cx="62859" cy="25560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97680" y="8655887"/>
                            <a:ext cx="62859" cy="25560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49365" y="8890440"/>
                            <a:ext cx="62859" cy="25560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95728" y="8954532"/>
                            <a:ext cx="35129" cy="13927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08455" y="4172181"/>
                            <a:ext cx="4390310" cy="68817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Pr="003A0F19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rFonts w:ascii="Impact" w:hAnsi="Impact"/>
                                  <w:color w:val="auto"/>
                                </w:rPr>
                              </w:pPr>
                              <w:r w:rsidRPr="003A0F19">
                                <w:rPr>
                                  <w:rFonts w:ascii="Impact" w:eastAsia="Calibri" w:hAnsi="Impact"/>
                                  <w:color w:val="auto"/>
                                  <w:sz w:val="8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89730" y="9175752"/>
                            <a:ext cx="152695" cy="68817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1" name="Shape 10911"/>
                        <wps:cNvSpPr/>
                        <wps:spPr>
                          <a:xfrm>
                            <a:off x="0" y="0"/>
                            <a:ext cx="7772400" cy="1005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713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7130"/>
                                </a:lnTo>
                                <a:lnTo>
                                  <a:pt x="0" y="10057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7772400" cy="10057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7133">
                                <a:moveTo>
                                  <a:pt x="0" y="10057133"/>
                                </a:move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grpFill/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213219" y="9685658"/>
                            <a:ext cx="41991" cy="18924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2" name="Shape 10912"/>
                        <wps:cNvSpPr/>
                        <wps:spPr>
                          <a:xfrm>
                            <a:off x="0" y="8164109"/>
                            <a:ext cx="5172074" cy="189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074" h="1893022">
                                <a:moveTo>
                                  <a:pt x="0" y="0"/>
                                </a:moveTo>
                                <a:lnTo>
                                  <a:pt x="5172074" y="0"/>
                                </a:lnTo>
                                <a:lnTo>
                                  <a:pt x="5172074" y="1893022"/>
                                </a:lnTo>
                                <a:lnTo>
                                  <a:pt x="0" y="18930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35835" y="3016507"/>
                            <a:ext cx="41991" cy="18924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74490" y="9165592"/>
                            <a:ext cx="137425" cy="61935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070C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44100" y="7762659"/>
                            <a:ext cx="4927600" cy="22682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27C67" w:rsidRDefault="00327C67">
                              <w:pPr>
                                <w:spacing w:after="160" w:line="259" w:lineRule="auto"/>
                                <w:ind w:left="0" w:right="0" w:firstLine="0"/>
                                <w:jc w:val="center"/>
                                <w:rPr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155" o:spid="_x0000_s1026" style="position:absolute;left:0;text-align:left;margin-left:.75pt;margin-top:-66pt;width:612pt;height:852pt;z-index:251659264;mso-position-horizontal-relative:page;mso-position-vertical-relative:page;mso-height-relative:margin" coordsize="77724,10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">
                <v:rect id="Rectangle 9" o:spid="_x0000_s1027" style="position:absolute;left:10798;top:7235;width:516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10798;top:10104;width:516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0798;top:12974;width:516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9093;top:12974;width:516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68" o:spid="_x0000_s1031" type="#_x0000_t75" style="position:absolute;top:81602;width:77693;height:18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KK2nHAAAA3gAAAA8AAABkcnMvZG93bnJldi54bWxEj0FLw0AQhe9C/8MyBW92txWDxm6LCGJA&#10;FFql0NuQHbOh2dmQ3abx3zsHwdsM781736y3U+jUSENqI1tYLgwo4jq6lhsLX58vN/egUkZ22EUm&#10;Cz+UYLuZXa2xdPHCOxr3uVESwqlECz7nvtQ61Z4CpkXsiUX7jkPALOvQaDfgRcJDp1fGFDpgy9Lg&#10;sadnT/Vpfw4WalN8+PEhTWe3Or7dvlauOoR3a6/n09MjqExT/jf/XVdO8M1dIbzyjsygN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kKK2nHAAAA3gAAAA8AAAAAAAAAAAAA&#10;AAAAnwIAAGRycy9kb3ducmV2LnhtbFBLBQYAAAAABAAEAPcAAACTAwAAAAA=&#10;">
                  <v:imagedata r:id="rId11" o:title="" recolortarget="black"/>
                </v:shape>
                <v:rect id="Rectangle 14" o:spid="_x0000_s1032" style="position:absolute;left:45709;top:89039;width:764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54" o:spid="_x0000_s1033" style="position:absolute;left:41509;top:86558;width:628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Fxc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ki8c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OBcXHAAAA3QAAAA8AAAAAAAAAAAAAAAAAmAIAAGRy&#10;cy9kb3ducmV2LnhtbFBLBQYAAAAABAAEAPUAAACMAwAAAAA=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41976;top:86558;width:629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5" style="position:absolute;left:42493;top:88904;width:629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42957;top:89545;width:351;height:1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7" style="position:absolute;left:16084;top:41721;width:43903;height:6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327C67" w:rsidRPr="003A0F19" w:rsidRDefault="00070C66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rFonts w:ascii="Impact" w:hAnsi="Impact"/>
                            <w:color w:val="auto"/>
                          </w:rPr>
                        </w:pPr>
                        <w:r w:rsidRPr="003A0F19">
                          <w:rPr>
                            <w:rFonts w:ascii="Impact" w:eastAsia="Calibri" w:hAnsi="Impact"/>
                            <w:color w:val="auto"/>
                            <w:sz w:val="80"/>
                          </w:rPr>
                          <w:t>CONVOCATORIA</w:t>
                        </w:r>
                      </w:p>
                    </w:txbxContent>
                  </v:textbox>
                </v:rect>
                <v:rect id="Rectangle 22" o:spid="_x0000_s1038" style="position:absolute;left:41897;top:91757;width:1527;height:6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8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11" o:spid="_x0000_s1039" style="position:absolute;width:77724;height:100571;visibility:visible;mso-wrap-style:square;v-text-anchor:top" coordsize="7772400,10057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XCU8QA&#10;AADeAAAADwAAAGRycy9kb3ducmV2LnhtbERPTWsCMRC9F/ofwgi91WQ9FLs1ihZ0PQhS9dDjsBl3&#10;FzeTsEnd7b83guBtHu9zZovBtuJKXWgca8jGCgRx6UzDlYbTcf0+BREissHWMWn4pwCL+evLDHPj&#10;ev6h6yFWIoVwyFFDHaPPpQxlTRbD2HnixJ1dZzEm2FXSdNincNvKiVIf0mLDqaFGT981lZfDn9Xg&#10;i6HY9ZdVSau9P59+i81urzZav42G5ReISEN8ih/urUnz1WeWwf2ddIO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FwlPEAAAA3gAAAA8AAAAAAAAAAAAAAAAAmAIAAGRycy9k&#10;b3ducmV2LnhtbFBLBQYAAAAABAAEAPUAAACJAwAAAAA=&#10;" path="m,l7772400,r,10057130l,10057130,,e" filled="f" stroked="f" strokeweight="0">
                  <v:stroke miterlimit="83231f" joinstyle="miter"/>
                  <v:path arrowok="t" textboxrect="0,0,7772400,10057130"/>
                </v:shape>
                <v:shape id="Shape 24" o:spid="_x0000_s1040" style="position:absolute;width:77724;height:100571;visibility:visible;mso-wrap-style:square;v-text-anchor:top" coordsize="7772400,10057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gDcIA&#10;AADbAAAADwAAAGRycy9kb3ducmV2LnhtbESPQWvCQBSE74L/YXlCb7prKqWkrmJjC70apedH9pkN&#10;zb5Ns6uJ/74rCD0OM/MNs96OrhVX6kPjWcNyoUAQV940XGs4HT/nryBCRDbYeiYNNwqw3Uwna8yN&#10;H/hA1zLWIkE45KjBxtjlUobKksOw8B1x8s6+dxiT7GtpehwS3LUyU+pFOmw4LVjsqLBU/ZQXp2FX&#10;lO/2e7kvzvXzR6aG39NNtkrrp9m4ewMRaYz/4Uf7y2jIVnD/k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qANwgAAANsAAAAPAAAAAAAAAAAAAAAAAJgCAABkcnMvZG93&#10;bnJldi54bWxQSwUGAAAAAAQABAD1AAAAhwMAAAAA&#10;" path="m,10057133l,,7772400,e" filled="f" strokeweight=".5pt">
                  <v:path arrowok="t" textboxrect="0,0,7772400,10057133"/>
                </v:shape>
                <v:rect id="Rectangle 27" o:spid="_x0000_s1041" style="position:absolute;left:72132;top:96856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12" o:spid="_x0000_s1042" style="position:absolute;top:81641;width:51720;height:18930;visibility:visible;mso-wrap-style:square;v-text-anchor:top" coordsize="5172074,1893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rjsUA&#10;AADeAAAADwAAAGRycy9kb3ducmV2LnhtbERPzWrCQBC+F/oOyxR6q5t4EBvdBBXUHoSo9QGG7JgE&#10;s7Nxd9W0T98tFHqbj+935sVgOnEn51vLCtJRAoK4srrlWsHpc/02BeEDssbOMin4Ig9F/vw0x0zb&#10;Bx/ofgy1iCHsM1TQhNBnUvqqIYN+ZHviyJ2tMxgidLXUDh8x3HRynCQTabDl2NBgT6uGqsvxZhS4&#10;cDCL626brst6stns9+dy+V0q9foyLGYgAg3hX/zn/tBxfvKejuH3nXiD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6uOxQAAAN4AAAAPAAAAAAAAAAAAAAAAAJgCAABkcnMv&#10;ZG93bnJldi54bWxQSwUGAAAAAAQABAD1AAAAigMAAAAA&#10;" path="m,l5172074,r,1893022l,1893022,,e" filled="f" stroked="f" strokeweight="0">
                  <v:stroke miterlimit="83231f" joinstyle="miter"/>
                  <v:path arrowok="t" textboxrect="0,0,5172074,1893022"/>
                </v:shape>
                <v:rect id="Rectangle 32" o:spid="_x0000_s1043" style="position:absolute;left:22358;top:30165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4" style="position:absolute;left:41744;top:91655;width:1375;height:6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327C67" w:rsidRDefault="00070C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5" style="position:absolute;left:13441;top:77626;width:49276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327C67" w:rsidRDefault="00327C67">
                        <w:pPr>
                          <w:spacing w:after="160" w:line="259" w:lineRule="auto"/>
                          <w:ind w:left="0" w:right="0" w:firstLine="0"/>
                          <w:jc w:val="center"/>
                          <w:rPr>
                            <w:color w:val="aut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eastAsia="Calibri"/>
          <w:noProof/>
          <w:sz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3473450</wp:posOffset>
            </wp:positionV>
            <wp:extent cx="5943600" cy="24765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5-06-10 at 11.47.58 A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CD4">
        <w:rPr>
          <w:rFonts w:eastAsia="Calibri"/>
          <w:noProof/>
          <w:sz w:val="22"/>
        </w:rPr>
        <w:drawing>
          <wp:anchor distT="0" distB="0" distL="114300" distR="114300" simplePos="0" relativeHeight="251676672" behindDoc="1" locked="0" layoutInCell="1" allowOverlap="1" wp14:anchorId="3FF6ECE5" wp14:editId="195307CA">
            <wp:simplePos x="0" y="0"/>
            <wp:positionH relativeFrom="column">
              <wp:posOffset>-535124</wp:posOffset>
            </wp:positionH>
            <wp:positionV relativeFrom="paragraph">
              <wp:posOffset>-203680</wp:posOffset>
            </wp:positionV>
            <wp:extent cx="1446553" cy="751456"/>
            <wp:effectExtent l="0" t="0" r="127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5-05-28 at 1.08.54 PM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53" cy="751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CD4" w:rsidRPr="00241CD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974413" wp14:editId="1B40942B">
                <wp:simplePos x="0" y="0"/>
                <wp:positionH relativeFrom="column">
                  <wp:posOffset>629211</wp:posOffset>
                </wp:positionH>
                <wp:positionV relativeFrom="paragraph">
                  <wp:posOffset>66</wp:posOffset>
                </wp:positionV>
                <wp:extent cx="5118100" cy="11379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1137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CD4" w:rsidRPr="00241CD4" w:rsidRDefault="00241CD4" w:rsidP="00241CD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241CD4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Dirección de Investigación, Ciencia, innovación y Tecnología</w:t>
                            </w:r>
                          </w:p>
                          <w:p w:rsidR="00241CD4" w:rsidRPr="00241CD4" w:rsidRDefault="00241CD4" w:rsidP="00241CD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241CD4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Dirección de Extensión e Interacción Social</w:t>
                            </w:r>
                          </w:p>
                          <w:p w:rsidR="00241CD4" w:rsidRDefault="00241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744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6" type="#_x0000_t202" style="position:absolute;left:0;text-align:left;margin-left:49.55pt;margin-top:0;width:403pt;height:89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" filled="f" stroked="f">
                <v:textbox style="mso-fit-shape-to-text:t">
                  <w:txbxContent>
                    <w:p w:rsidR="00241CD4" w:rsidRPr="00241CD4" w:rsidRDefault="00241CD4" w:rsidP="00241CD4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241CD4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Dirección de Investigación, Ciencia, innovación y Tecnología</w:t>
                      </w:r>
                    </w:p>
                    <w:p w:rsidR="00241CD4" w:rsidRPr="00241CD4" w:rsidRDefault="00241CD4" w:rsidP="00241CD4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241CD4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Dirección de Extensión e Interacción Social</w:t>
                      </w:r>
                    </w:p>
                    <w:p w:rsidR="00241CD4" w:rsidRDefault="00241CD4"/>
                  </w:txbxContent>
                </v:textbox>
                <w10:wrap type="square"/>
              </v:shape>
            </w:pict>
          </mc:Fallback>
        </mc:AlternateContent>
      </w:r>
      <w:r w:rsidR="00070C66">
        <w:rPr>
          <w:rFonts w:ascii="Calibri" w:eastAsia="Calibri" w:hAnsi="Calibri" w:cs="Calibri"/>
          <w:color w:val="FFFFFF"/>
          <w:sz w:val="44"/>
          <w:lang w:val="pt-BR"/>
        </w:rPr>
        <w:t>I EXPOEMPRENDE U.A.G.R.M. 2025</w:t>
      </w:r>
    </w:p>
    <w:p w:rsidR="00327C67" w:rsidRDefault="00327C67">
      <w:pPr>
        <w:spacing w:after="0"/>
        <w:ind w:left="-1695" w:right="10662" w:firstLine="0"/>
        <w:rPr>
          <w:sz w:val="22"/>
          <w:lang w:val="pt-BR"/>
        </w:rPr>
      </w:pPr>
    </w:p>
    <w:p w:rsidR="00327C67" w:rsidRPr="00337B4A" w:rsidRDefault="00070C66">
      <w:pPr>
        <w:spacing w:after="118"/>
        <w:ind w:left="10" w:right="132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>CONTENIDO</w:t>
      </w:r>
    </w:p>
    <w:p w:rsidR="00327C67" w:rsidRPr="00337B4A" w:rsidRDefault="00070C66">
      <w:pPr>
        <w:pStyle w:val="TDC1"/>
        <w:tabs>
          <w:tab w:val="right" w:leader="dot" w:pos="9350"/>
        </w:tabs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r w:rsidRPr="00337B4A">
        <w:rPr>
          <w:rFonts w:ascii="Georgia" w:hAnsi="Georgia"/>
          <w:b/>
          <w:sz w:val="22"/>
        </w:rPr>
        <w:fldChar w:fldCharType="begin"/>
      </w:r>
      <w:r w:rsidRPr="00337B4A">
        <w:rPr>
          <w:rFonts w:ascii="Georgia" w:hAnsi="Georgia"/>
          <w:b/>
          <w:sz w:val="22"/>
        </w:rPr>
        <w:instrText xml:space="preserve"> TOC \h \z \u \t "Título 1;2;Título 2;3;Título 3;4;Título 6;1" </w:instrText>
      </w:r>
      <w:r w:rsidRPr="00337B4A">
        <w:rPr>
          <w:rFonts w:ascii="Georgia" w:hAnsi="Georgia"/>
          <w:b/>
          <w:sz w:val="22"/>
        </w:rPr>
        <w:fldChar w:fldCharType="separate"/>
      </w:r>
      <w:hyperlink w:anchor="_Toc196856413" w:history="1">
        <w:r w:rsidRPr="00337B4A">
          <w:rPr>
            <w:rStyle w:val="Hipervnculo"/>
            <w:rFonts w:ascii="Georgia" w:hAnsi="Georgia"/>
            <w:sz w:val="22"/>
            <w:lang w:val="pt-BR"/>
          </w:rPr>
          <w:t>CONVOCATORIA</w:t>
        </w:r>
        <w:r w:rsidRPr="00337B4A">
          <w:rPr>
            <w:rFonts w:ascii="Georgia" w:hAnsi="Georgia"/>
            <w:sz w:val="22"/>
          </w:rPr>
          <w:tab/>
        </w:r>
        <w:r w:rsidRPr="00337B4A">
          <w:rPr>
            <w:rFonts w:ascii="Georgia" w:hAnsi="Georgia"/>
            <w:sz w:val="22"/>
          </w:rPr>
          <w:fldChar w:fldCharType="begin"/>
        </w:r>
        <w:r w:rsidRPr="00337B4A">
          <w:rPr>
            <w:rFonts w:ascii="Georgia" w:hAnsi="Georgia"/>
            <w:sz w:val="22"/>
          </w:rPr>
          <w:instrText xml:space="preserve"> PAGEREF _Toc196856413 \h </w:instrText>
        </w:r>
        <w:r w:rsidRPr="00337B4A">
          <w:rPr>
            <w:rFonts w:ascii="Georgia" w:hAnsi="Georgia"/>
            <w:sz w:val="22"/>
          </w:rPr>
        </w:r>
        <w:r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3</w:t>
        </w:r>
        <w:r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1"/>
        <w:tabs>
          <w:tab w:val="right" w:leader="dot" w:pos="9350"/>
        </w:tabs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14" w:history="1">
        <w:r w:rsidR="00070C66" w:rsidRPr="00337B4A">
          <w:rPr>
            <w:rStyle w:val="Hipervnculo"/>
            <w:rFonts w:ascii="Georgia" w:hAnsi="Georgia"/>
            <w:sz w:val="22"/>
            <w:lang w:val="pt-BR"/>
          </w:rPr>
          <w:t>“I EXPOEMPRENDE U.A.G.R.M. 2025 - APRENDER, EMPRENDER, TRASCENDER”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_Toc196856414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3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2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15" w:history="1">
        <w:r w:rsidR="00070C66" w:rsidRPr="00337B4A">
          <w:rPr>
            <w:rStyle w:val="Hipervnculo"/>
            <w:rFonts w:ascii="Georgia" w:hAnsi="Georgia"/>
            <w:sz w:val="22"/>
          </w:rPr>
          <w:t>1.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DE LOS OBJETIVOS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_Toc196856415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3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3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16" w:history="1">
        <w:r w:rsidR="00070C66" w:rsidRPr="00337B4A">
          <w:rPr>
            <w:rStyle w:val="Hipervnculo"/>
            <w:rFonts w:ascii="Georgia" w:hAnsi="Georgia"/>
            <w:sz w:val="22"/>
          </w:rPr>
          <w:t>1.1.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OBJETIVO GENERAL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_Toc196856416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3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3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17" w:history="1">
        <w:r w:rsidR="00070C66" w:rsidRPr="00337B4A">
          <w:rPr>
            <w:rStyle w:val="Hipervnculo"/>
            <w:rFonts w:ascii="Georgia" w:hAnsi="Georgia"/>
            <w:sz w:val="22"/>
          </w:rPr>
          <w:t>1.2.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OBJETIVOS ESPECÍFICOS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_Toc196856417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4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2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18" w:history="1">
        <w:r w:rsidR="00070C66" w:rsidRPr="00337B4A">
          <w:rPr>
            <w:rStyle w:val="Hipervnculo"/>
            <w:rFonts w:ascii="Georgia" w:hAnsi="Georgia"/>
            <w:sz w:val="22"/>
          </w:rPr>
          <w:t>2.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 xml:space="preserve">DE LOS PARTICIPANTES 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_Toc196856418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4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2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19" w:history="1">
        <w:r w:rsidR="00070C66" w:rsidRPr="00337B4A">
          <w:rPr>
            <w:rStyle w:val="Hipervnculo"/>
            <w:rFonts w:ascii="Georgia" w:hAnsi="Georgia"/>
            <w:sz w:val="22"/>
          </w:rPr>
          <w:t>3.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DE LAS CATEGORÍAS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_Toc196856419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4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3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0" w:history="1">
        <w:r w:rsidR="00070C66" w:rsidRPr="00337B4A">
          <w:rPr>
            <w:rStyle w:val="Hipervnculo"/>
            <w:rFonts w:ascii="Georgia" w:hAnsi="Georgia"/>
            <w:sz w:val="22"/>
          </w:rPr>
          <w:t>3.1.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Categoría Concurso: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_Toc196856420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5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3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1" w:history="1">
        <w:r w:rsidR="00070C66" w:rsidRPr="00337B4A">
          <w:rPr>
            <w:rStyle w:val="Hipervnculo"/>
            <w:rFonts w:ascii="Georgia" w:hAnsi="Georgia"/>
            <w:sz w:val="22"/>
          </w:rPr>
          <w:t>3.2.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Categoría Exposición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_Toc196856421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5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2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2" w:history="1">
        <w:r w:rsidR="00070C66" w:rsidRPr="00337B4A">
          <w:rPr>
            <w:rStyle w:val="Hipervnculo"/>
            <w:rFonts w:ascii="Georgia" w:hAnsi="Georgia"/>
            <w:sz w:val="22"/>
          </w:rPr>
          <w:t>4.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DE LA EVALUACIÓN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_Toc196856422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5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2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3" w:history="1">
        <w:r w:rsidR="00070C66" w:rsidRPr="00337B4A">
          <w:rPr>
            <w:rStyle w:val="Hipervnculo"/>
            <w:rFonts w:ascii="Georgia" w:hAnsi="Georgia"/>
            <w:sz w:val="22"/>
          </w:rPr>
          <w:t>5.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DE LOS REQUISITOS DE INSCRIPCIÓN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_Toc196856423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6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3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4" w:history="1">
        <w:r w:rsidR="00070C66" w:rsidRPr="00337B4A">
          <w:rPr>
            <w:rStyle w:val="Hipervnculo"/>
            <w:rFonts w:ascii="Georgia" w:hAnsi="Georgia"/>
            <w:sz w:val="22"/>
          </w:rPr>
          <w:t>5.1.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Preinscripción: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_Toc196856424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6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3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5" w:history="1">
        <w:r w:rsidR="00070C66" w:rsidRPr="00337B4A">
          <w:rPr>
            <w:rStyle w:val="Hipervnculo"/>
            <w:rFonts w:ascii="Georgia" w:hAnsi="Georgia"/>
            <w:sz w:val="22"/>
          </w:rPr>
          <w:t>5.2.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INSCRIPCIÓN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_Toc196856425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6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4"/>
        <w:tabs>
          <w:tab w:val="left" w:pos="1680"/>
          <w:tab w:val="right" w:leader="dot" w:pos="9350"/>
        </w:tabs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6" w:history="1">
        <w:r w:rsidR="00070C66" w:rsidRPr="00337B4A">
          <w:rPr>
            <w:rStyle w:val="Hipervnculo"/>
            <w:rFonts w:ascii="Georgia" w:hAnsi="Georgia"/>
            <w:sz w:val="22"/>
          </w:rPr>
          <w:t>5.2.1.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CATEGORÍA CONCURSO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_Toc196856426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6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2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7" w:history="1">
        <w:r w:rsidR="00070C66" w:rsidRPr="00337B4A">
          <w:rPr>
            <w:rStyle w:val="Hipervnculo"/>
            <w:rFonts w:ascii="Georgia" w:hAnsi="Georgia"/>
            <w:sz w:val="22"/>
          </w:rPr>
          <w:t>6.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CRONOGRAMA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_Toc196856427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6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2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8" w:history="1">
        <w:r w:rsidR="00070C66" w:rsidRPr="00337B4A">
          <w:rPr>
            <w:rStyle w:val="Hipervnculo"/>
            <w:rFonts w:ascii="Georgia" w:hAnsi="Georgia"/>
            <w:sz w:val="22"/>
          </w:rPr>
          <w:t>7.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LUGAR Y FECHA DE LA “I EXPOEMPRENDE U.A.G.R.M. 2025 APRENDER, EMPRENDER, TRASCENDER”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_Toc196856428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7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2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29" w:history="1">
        <w:r w:rsidR="00070C66" w:rsidRPr="00337B4A">
          <w:rPr>
            <w:rStyle w:val="Hipervnculo"/>
            <w:rFonts w:ascii="Georgia" w:hAnsi="Georgia"/>
            <w:sz w:val="22"/>
          </w:rPr>
          <w:t>8.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DE LOS RECONOCIMIENTOS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_Toc196856429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8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3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30" w:history="1">
        <w:r w:rsidR="00070C66" w:rsidRPr="00337B4A">
          <w:rPr>
            <w:rStyle w:val="Hipervnculo"/>
            <w:rFonts w:ascii="Georgia" w:hAnsi="Georgia"/>
            <w:sz w:val="22"/>
          </w:rPr>
          <w:t>8.1.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Categoría concurso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_Toc196856430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8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4"/>
        <w:tabs>
          <w:tab w:val="left" w:pos="1680"/>
          <w:tab w:val="right" w:leader="dot" w:pos="9350"/>
        </w:tabs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31" w:history="1">
        <w:r w:rsidR="00070C66" w:rsidRPr="00337B4A">
          <w:rPr>
            <w:rStyle w:val="Hipervnculo"/>
            <w:rFonts w:ascii="Georgia" w:hAnsi="Georgia"/>
            <w:sz w:val="22"/>
          </w:rPr>
          <w:t>8.1.1.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Estudiantes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_Toc196856431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8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4"/>
        <w:tabs>
          <w:tab w:val="left" w:pos="1680"/>
          <w:tab w:val="right" w:leader="dot" w:pos="9350"/>
        </w:tabs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32" w:history="1">
        <w:r w:rsidR="00070C66" w:rsidRPr="00337B4A">
          <w:rPr>
            <w:rStyle w:val="Hipervnculo"/>
            <w:rFonts w:ascii="Georgia" w:hAnsi="Georgia"/>
            <w:sz w:val="22"/>
          </w:rPr>
          <w:t>8.1.2.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Tutores Docentes y/o administrativos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_Toc196856432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9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27C67" w:rsidRPr="00337B4A" w:rsidRDefault="00EF4CE7">
      <w:pPr>
        <w:pStyle w:val="TDC2"/>
        <w:rPr>
          <w:rFonts w:ascii="Georgia" w:eastAsiaTheme="minorEastAsia" w:hAnsi="Georgia" w:cstheme="minorBidi"/>
          <w:color w:val="auto"/>
          <w:kern w:val="2"/>
          <w:sz w:val="22"/>
          <w14:ligatures w14:val="standardContextual"/>
        </w:rPr>
      </w:pPr>
      <w:hyperlink w:anchor="_Toc196856433" w:history="1">
        <w:r w:rsidR="00070C66" w:rsidRPr="00337B4A">
          <w:rPr>
            <w:rStyle w:val="Hipervnculo"/>
            <w:rFonts w:ascii="Georgia" w:hAnsi="Georgia"/>
            <w:sz w:val="22"/>
          </w:rPr>
          <w:t>9.</w:t>
        </w:r>
        <w:r w:rsidR="00070C66" w:rsidRPr="00337B4A">
          <w:rPr>
            <w:rFonts w:ascii="Georgia" w:eastAsiaTheme="minorEastAsia" w:hAnsi="Georgia" w:cstheme="minorBidi"/>
            <w:color w:val="auto"/>
            <w:kern w:val="2"/>
            <w:sz w:val="22"/>
            <w14:ligatures w14:val="standardContextual"/>
          </w:rPr>
          <w:tab/>
        </w:r>
        <w:r w:rsidR="00070C66" w:rsidRPr="00337B4A">
          <w:rPr>
            <w:rStyle w:val="Hipervnculo"/>
            <w:rFonts w:ascii="Georgia" w:hAnsi="Georgia"/>
            <w:sz w:val="22"/>
          </w:rPr>
          <w:t>DE LAS PROHIBICIONES</w:t>
        </w:r>
        <w:r w:rsidR="00070C66" w:rsidRPr="00337B4A">
          <w:rPr>
            <w:rFonts w:ascii="Georgia" w:hAnsi="Georgia"/>
            <w:sz w:val="22"/>
          </w:rPr>
          <w:tab/>
        </w:r>
        <w:r w:rsidR="00070C66" w:rsidRPr="00337B4A">
          <w:rPr>
            <w:rFonts w:ascii="Georgia" w:hAnsi="Georgia"/>
            <w:sz w:val="22"/>
          </w:rPr>
          <w:fldChar w:fldCharType="begin"/>
        </w:r>
        <w:r w:rsidR="00070C66" w:rsidRPr="00337B4A">
          <w:rPr>
            <w:rFonts w:ascii="Georgia" w:hAnsi="Georgia"/>
            <w:sz w:val="22"/>
          </w:rPr>
          <w:instrText xml:space="preserve"> PAGEREF _Toc196856433 \h </w:instrText>
        </w:r>
        <w:r w:rsidR="00070C66" w:rsidRPr="00337B4A">
          <w:rPr>
            <w:rFonts w:ascii="Georgia" w:hAnsi="Georgia"/>
            <w:sz w:val="22"/>
          </w:rPr>
        </w:r>
        <w:r w:rsidR="00070C66" w:rsidRPr="00337B4A">
          <w:rPr>
            <w:rFonts w:ascii="Georgia" w:hAnsi="Georgia"/>
            <w:sz w:val="22"/>
          </w:rPr>
          <w:fldChar w:fldCharType="separate"/>
        </w:r>
        <w:r w:rsidR="00815A80">
          <w:rPr>
            <w:rFonts w:ascii="Georgia" w:hAnsi="Georgia"/>
            <w:noProof/>
            <w:sz w:val="22"/>
          </w:rPr>
          <w:t>9</w:t>
        </w:r>
        <w:r w:rsidR="00070C66" w:rsidRPr="00337B4A">
          <w:rPr>
            <w:rFonts w:ascii="Georgia" w:hAnsi="Georgia"/>
            <w:sz w:val="22"/>
          </w:rPr>
          <w:fldChar w:fldCharType="end"/>
        </w:r>
      </w:hyperlink>
    </w:p>
    <w:p w:rsidR="00337B4A" w:rsidRDefault="00070C66">
      <w:pPr>
        <w:spacing w:after="118"/>
        <w:ind w:left="10" w:right="132"/>
        <w:rPr>
          <w:rFonts w:ascii="Georgia" w:hAnsi="Georgia"/>
          <w:b/>
          <w:sz w:val="22"/>
        </w:rPr>
      </w:pPr>
      <w:r w:rsidRPr="00337B4A">
        <w:rPr>
          <w:rFonts w:ascii="Georgia" w:hAnsi="Georgia"/>
          <w:b/>
          <w:sz w:val="22"/>
        </w:rPr>
        <w:fldChar w:fldCharType="end"/>
      </w:r>
    </w:p>
    <w:p w:rsidR="00337B4A" w:rsidRDefault="00337B4A" w:rsidP="00337B4A">
      <w:pPr>
        <w:tabs>
          <w:tab w:val="left" w:pos="2955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</w:p>
    <w:p w:rsidR="00327C67" w:rsidRPr="00337B4A" w:rsidRDefault="00337B4A" w:rsidP="00337B4A">
      <w:pPr>
        <w:tabs>
          <w:tab w:val="left" w:pos="2955"/>
        </w:tabs>
        <w:rPr>
          <w:rFonts w:ascii="Georgia" w:hAnsi="Georgia"/>
          <w:sz w:val="22"/>
        </w:rPr>
        <w:sectPr w:rsidR="00327C67" w:rsidRPr="00337B4A">
          <w:footerReference w:type="even" r:id="rId14"/>
          <w:footerReference w:type="default" r:id="rId15"/>
          <w:footerReference w:type="first" r:id="rId16"/>
          <w:pgSz w:w="12240" w:h="15840"/>
          <w:pgMar w:top="1440" w:right="1440" w:bottom="1440" w:left="1440" w:header="720" w:footer="703" w:gutter="0"/>
          <w:cols w:space="720"/>
        </w:sectPr>
      </w:pPr>
      <w:r>
        <w:rPr>
          <w:rFonts w:ascii="Georgia" w:hAnsi="Georgia"/>
          <w:sz w:val="22"/>
        </w:rPr>
        <w:tab/>
      </w:r>
    </w:p>
    <w:p w:rsidR="003A0F19" w:rsidRPr="00337B4A" w:rsidRDefault="003A0F19">
      <w:pPr>
        <w:pStyle w:val="Ttulo6"/>
        <w:ind w:left="2832" w:firstLine="708"/>
        <w:jc w:val="both"/>
        <w:rPr>
          <w:rFonts w:ascii="Georgia" w:hAnsi="Georgia" w:cs="Arial"/>
          <w:sz w:val="22"/>
          <w:lang w:val="pt-BR"/>
        </w:rPr>
      </w:pPr>
      <w:bookmarkStart w:id="1" w:name="_Toc196856413"/>
    </w:p>
    <w:p w:rsidR="00327C67" w:rsidRPr="00337B4A" w:rsidRDefault="00070C66">
      <w:pPr>
        <w:pStyle w:val="Ttulo6"/>
        <w:ind w:left="2832" w:firstLine="708"/>
        <w:jc w:val="both"/>
        <w:rPr>
          <w:rFonts w:ascii="Georgia" w:hAnsi="Georgia" w:cs="Arial"/>
          <w:sz w:val="22"/>
          <w:lang w:val="pt-BR"/>
        </w:rPr>
      </w:pPr>
      <w:r w:rsidRPr="00337B4A">
        <w:rPr>
          <w:rFonts w:ascii="Georgia" w:hAnsi="Georgia" w:cs="Arial"/>
          <w:sz w:val="22"/>
          <w:lang w:val="pt-BR"/>
        </w:rPr>
        <w:t>CONVOCATORIA</w:t>
      </w:r>
      <w:bookmarkEnd w:id="1"/>
    </w:p>
    <w:p w:rsidR="00327C67" w:rsidRPr="00337B4A" w:rsidRDefault="00070C66">
      <w:pPr>
        <w:pStyle w:val="Ttulo6"/>
        <w:jc w:val="both"/>
        <w:rPr>
          <w:rFonts w:ascii="Georgia" w:hAnsi="Georgia" w:cs="Arial"/>
          <w:sz w:val="22"/>
          <w:lang w:val="pt-BR"/>
        </w:rPr>
      </w:pPr>
      <w:bookmarkStart w:id="2" w:name="_Toc196856414"/>
      <w:r w:rsidRPr="00337B4A">
        <w:rPr>
          <w:rFonts w:ascii="Georgia" w:hAnsi="Georgia" w:cs="Arial"/>
          <w:sz w:val="22"/>
          <w:lang w:val="pt-BR"/>
        </w:rPr>
        <w:t xml:space="preserve">“I EXPOEMPRENDE U.A.G.R.M. </w:t>
      </w:r>
      <w:r w:rsidRPr="00337B4A">
        <w:rPr>
          <w:rFonts w:ascii="Georgia" w:hAnsi="Georgia" w:cs="Arial"/>
          <w:color w:val="auto"/>
          <w:sz w:val="22"/>
          <w:lang w:val="pt-BR"/>
        </w:rPr>
        <w:t>2025 - APRENDER, EMPRENDER, TRASCENDER”</w:t>
      </w:r>
      <w:bookmarkEnd w:id="2"/>
      <w:r w:rsidRPr="00337B4A">
        <w:rPr>
          <w:rFonts w:ascii="Georgia" w:hAnsi="Georgia" w:cs="Arial"/>
          <w:color w:val="auto"/>
          <w:sz w:val="22"/>
          <w:lang w:val="pt-BR"/>
        </w:rPr>
        <w:t xml:space="preserve"> </w:t>
      </w:r>
    </w:p>
    <w:p w:rsidR="00327C67" w:rsidRPr="00337B4A" w:rsidRDefault="00070C66">
      <w:pPr>
        <w:spacing w:after="0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 xml:space="preserve">La Universidad Autónoma Gabriel René Moreno, a través de la Dirección de Extensión e Interacción Social (DEIS), </w:t>
      </w:r>
      <w:r w:rsidRPr="00337B4A">
        <w:rPr>
          <w:rFonts w:ascii="Georgia" w:hAnsi="Georgia"/>
          <w:color w:val="auto"/>
          <w:sz w:val="22"/>
        </w:rPr>
        <w:t>en coordinación con la Dirección de Investigación Ciencia Innovación y Tecnología (DICIT), conv</w:t>
      </w:r>
      <w:r w:rsidRPr="00337B4A">
        <w:rPr>
          <w:rFonts w:ascii="Georgia" w:hAnsi="Georgia"/>
          <w:sz w:val="22"/>
        </w:rPr>
        <w:t xml:space="preserve">ocan a los docentes, estudiantes y administrativos a participar en la 1ra. </w:t>
      </w:r>
      <w:r w:rsidR="00356394" w:rsidRPr="00337B4A">
        <w:rPr>
          <w:rFonts w:ascii="Georgia" w:hAnsi="Georgia"/>
          <w:sz w:val="22"/>
        </w:rPr>
        <w:t>Versión</w:t>
      </w:r>
      <w:r w:rsidRPr="00337B4A">
        <w:rPr>
          <w:rFonts w:ascii="Georgia" w:hAnsi="Georgia"/>
          <w:sz w:val="22"/>
        </w:rPr>
        <w:t xml:space="preserve"> de la Feria del Emprendimiento Universitario, denominada: </w:t>
      </w:r>
      <w:r w:rsidRPr="00337B4A">
        <w:rPr>
          <w:rFonts w:ascii="Georgia" w:hAnsi="Georgia"/>
          <w:b/>
          <w:bCs/>
          <w:sz w:val="22"/>
        </w:rPr>
        <w:t xml:space="preserve">“I Expo Emprende UAGRM 2025 - </w:t>
      </w:r>
      <w:r w:rsidRPr="00337B4A">
        <w:rPr>
          <w:rFonts w:ascii="Georgia" w:hAnsi="Georgia"/>
          <w:b/>
          <w:bCs/>
          <w:color w:val="auto"/>
          <w:sz w:val="22"/>
        </w:rPr>
        <w:t>Aprender, Emprender, Trascender</w:t>
      </w:r>
      <w:r w:rsidRPr="00337B4A">
        <w:rPr>
          <w:rFonts w:ascii="Georgia" w:hAnsi="Georgia"/>
          <w:b/>
          <w:bCs/>
          <w:sz w:val="22"/>
        </w:rPr>
        <w:t xml:space="preserve">”, </w:t>
      </w:r>
      <w:r w:rsidRPr="00337B4A">
        <w:rPr>
          <w:rFonts w:ascii="Georgia" w:hAnsi="Georgia"/>
          <w:sz w:val="22"/>
        </w:rPr>
        <w:t>a realizarse los días 19</w:t>
      </w:r>
      <w:r w:rsidRPr="00337B4A">
        <w:rPr>
          <w:rFonts w:ascii="Georgia" w:hAnsi="Georgia"/>
          <w:color w:val="000000" w:themeColor="text1"/>
          <w:sz w:val="22"/>
        </w:rPr>
        <w:t>, 20 y 21 de noviembre 2025</w:t>
      </w:r>
      <w:r w:rsidRPr="00337B4A">
        <w:rPr>
          <w:rFonts w:ascii="Georgia" w:hAnsi="Georgia"/>
          <w:sz w:val="22"/>
        </w:rPr>
        <w:t>.</w:t>
      </w:r>
    </w:p>
    <w:p w:rsidR="00327C67" w:rsidRPr="00337B4A" w:rsidRDefault="00327C67">
      <w:pPr>
        <w:ind w:right="115"/>
        <w:rPr>
          <w:rFonts w:ascii="Georgia" w:hAnsi="Georgia"/>
          <w:bCs/>
          <w:sz w:val="22"/>
        </w:rPr>
      </w:pPr>
    </w:p>
    <w:p w:rsidR="00327C67" w:rsidRPr="00337B4A" w:rsidRDefault="00070C66">
      <w:pPr>
        <w:ind w:right="115"/>
        <w:rPr>
          <w:rFonts w:ascii="Georgia" w:hAnsi="Georgia"/>
          <w:sz w:val="22"/>
        </w:rPr>
      </w:pPr>
      <w:r w:rsidRPr="00337B4A">
        <w:rPr>
          <w:rFonts w:ascii="Georgia" w:hAnsi="Georgia"/>
          <w:bCs/>
          <w:sz w:val="22"/>
        </w:rPr>
        <w:t xml:space="preserve">En cumplimiento a lo establecido en la </w:t>
      </w:r>
      <w:r w:rsidRPr="00337B4A">
        <w:rPr>
          <w:rFonts w:ascii="Georgia" w:hAnsi="Georgia"/>
          <w:sz w:val="22"/>
        </w:rPr>
        <w:t>SECCIÓN XVI Gestión del conocimiento, innovación y emprendimientos Artículo 176 inciso a)</w:t>
      </w:r>
      <w:r w:rsidRPr="00337B4A">
        <w:rPr>
          <w:rFonts w:ascii="Georgia" w:hAnsi="Georgia"/>
          <w:bCs/>
          <w:sz w:val="22"/>
        </w:rPr>
        <w:t xml:space="preserve"> del Estatuto Orgánico de la U.A.G.R.M., la DEIS emite la convocatoria que se</w:t>
      </w:r>
      <w:r w:rsidRPr="00337B4A">
        <w:rPr>
          <w:rFonts w:ascii="Georgia" w:hAnsi="Georgia"/>
          <w:sz w:val="22"/>
        </w:rPr>
        <w:t xml:space="preserve"> enmarca en la gestión del conocimiento, innovación y emprendimientos. </w:t>
      </w:r>
    </w:p>
    <w:p w:rsidR="00327C67" w:rsidRPr="00337B4A" w:rsidRDefault="00327C67">
      <w:pPr>
        <w:spacing w:after="0"/>
        <w:ind w:right="115"/>
        <w:rPr>
          <w:rFonts w:ascii="Georgia" w:hAnsi="Georgia"/>
          <w:sz w:val="22"/>
        </w:rPr>
      </w:pPr>
    </w:p>
    <w:p w:rsidR="00327C67" w:rsidRPr="00337B4A" w:rsidRDefault="00070C66">
      <w:pPr>
        <w:ind w:right="115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>Los trabajos presentados deben estar contemplados en las siguientes modalidades:</w:t>
      </w:r>
    </w:p>
    <w:p w:rsidR="00327C67" w:rsidRPr="00337B4A" w:rsidRDefault="00070C66">
      <w:pPr>
        <w:pStyle w:val="Prrafodelista"/>
        <w:numPr>
          <w:ilvl w:val="0"/>
          <w:numId w:val="2"/>
        </w:numPr>
        <w:tabs>
          <w:tab w:val="left" w:pos="680"/>
        </w:tabs>
        <w:spacing w:after="0" w:line="360" w:lineRule="auto"/>
        <w:jc w:val="both"/>
        <w:rPr>
          <w:rFonts w:ascii="Georgia" w:hAnsi="Georgia" w:cs="Arial"/>
          <w:bCs/>
          <w:lang w:val="pt-BR"/>
        </w:rPr>
      </w:pPr>
      <w:r w:rsidRPr="00337B4A">
        <w:rPr>
          <w:rFonts w:ascii="Georgia" w:hAnsi="Georgia" w:cs="Arial"/>
          <w:bCs/>
          <w:lang w:val="pt-BR"/>
        </w:rPr>
        <w:t>Empresa Junior</w:t>
      </w:r>
    </w:p>
    <w:p w:rsidR="00327C67" w:rsidRPr="00337B4A" w:rsidRDefault="00070C66">
      <w:pPr>
        <w:pStyle w:val="Prrafodelista"/>
        <w:numPr>
          <w:ilvl w:val="0"/>
          <w:numId w:val="2"/>
        </w:numPr>
        <w:tabs>
          <w:tab w:val="left" w:pos="680"/>
        </w:tabs>
        <w:spacing w:after="0" w:line="360" w:lineRule="auto"/>
        <w:jc w:val="both"/>
        <w:rPr>
          <w:rFonts w:ascii="Georgia" w:hAnsi="Georgia" w:cs="Arial"/>
          <w:bCs/>
          <w:lang w:val="pt-BR"/>
        </w:rPr>
      </w:pPr>
      <w:r w:rsidRPr="00337B4A">
        <w:rPr>
          <w:rFonts w:ascii="Georgia" w:hAnsi="Georgia" w:cs="Arial"/>
          <w:bCs/>
          <w:lang w:val="pt-BR"/>
        </w:rPr>
        <w:t>Startups</w:t>
      </w:r>
    </w:p>
    <w:p w:rsidR="00327C67" w:rsidRPr="00337B4A" w:rsidRDefault="00070C66">
      <w:pPr>
        <w:pStyle w:val="Prrafodelista"/>
        <w:numPr>
          <w:ilvl w:val="0"/>
          <w:numId w:val="2"/>
        </w:numPr>
        <w:tabs>
          <w:tab w:val="left" w:pos="680"/>
        </w:tabs>
        <w:spacing w:after="0" w:line="360" w:lineRule="auto"/>
        <w:jc w:val="both"/>
        <w:rPr>
          <w:rFonts w:ascii="Georgia" w:hAnsi="Georgia" w:cs="Arial"/>
          <w:bCs/>
          <w:lang w:val="pt-BR"/>
        </w:rPr>
      </w:pPr>
      <w:r w:rsidRPr="00337B4A">
        <w:rPr>
          <w:rFonts w:ascii="Georgia" w:hAnsi="Georgia" w:cs="Arial"/>
          <w:bCs/>
          <w:lang w:val="pt-BR"/>
        </w:rPr>
        <w:t xml:space="preserve">Spin </w:t>
      </w:r>
      <w:proofErr w:type="spellStart"/>
      <w:r w:rsidRPr="00337B4A">
        <w:rPr>
          <w:rFonts w:ascii="Georgia" w:hAnsi="Georgia" w:cs="Arial"/>
          <w:bCs/>
          <w:lang w:val="pt-BR"/>
        </w:rPr>
        <w:t>Offs</w:t>
      </w:r>
      <w:proofErr w:type="spellEnd"/>
      <w:r w:rsidRPr="00337B4A">
        <w:rPr>
          <w:rFonts w:ascii="Georgia" w:hAnsi="Georgia" w:cs="Arial"/>
          <w:bCs/>
          <w:lang w:val="pt-BR"/>
        </w:rPr>
        <w:t xml:space="preserve"> </w:t>
      </w:r>
      <w:proofErr w:type="spellStart"/>
      <w:r w:rsidRPr="00337B4A">
        <w:rPr>
          <w:rFonts w:ascii="Georgia" w:hAnsi="Georgia" w:cs="Arial"/>
          <w:bCs/>
          <w:lang w:val="pt-BR"/>
        </w:rPr>
        <w:t>Universitarias</w:t>
      </w:r>
      <w:proofErr w:type="spellEnd"/>
    </w:p>
    <w:p w:rsidR="00327C67" w:rsidRPr="00337B4A" w:rsidRDefault="00070C66">
      <w:pPr>
        <w:pStyle w:val="Prrafodelista"/>
        <w:numPr>
          <w:ilvl w:val="0"/>
          <w:numId w:val="2"/>
        </w:numPr>
        <w:tabs>
          <w:tab w:val="left" w:pos="680"/>
        </w:tabs>
        <w:spacing w:after="0" w:line="360" w:lineRule="auto"/>
        <w:jc w:val="both"/>
        <w:rPr>
          <w:rFonts w:ascii="Georgia" w:hAnsi="Georgia" w:cs="Arial"/>
          <w:bCs/>
        </w:rPr>
      </w:pPr>
      <w:r w:rsidRPr="00337B4A">
        <w:rPr>
          <w:rFonts w:ascii="Georgia" w:hAnsi="Georgia" w:cs="Arial"/>
          <w:bCs/>
        </w:rPr>
        <w:t>Economía Naranja (Industrias Creativas y Culturales)</w:t>
      </w:r>
    </w:p>
    <w:p w:rsidR="00327C67" w:rsidRPr="00337B4A" w:rsidRDefault="00327C67">
      <w:pPr>
        <w:spacing w:after="0"/>
        <w:rPr>
          <w:rFonts w:ascii="Georgia" w:hAnsi="Georgia"/>
          <w:sz w:val="22"/>
        </w:rPr>
      </w:pPr>
    </w:p>
    <w:p w:rsidR="00327C67" w:rsidRPr="00337B4A" w:rsidRDefault="00070C66">
      <w:pPr>
        <w:spacing w:after="0"/>
        <w:rPr>
          <w:rFonts w:ascii="Georgia" w:hAnsi="Georgia"/>
          <w:b/>
          <w:sz w:val="22"/>
        </w:rPr>
      </w:pPr>
      <w:r w:rsidRPr="00337B4A">
        <w:rPr>
          <w:rFonts w:ascii="Georgia" w:hAnsi="Georgia"/>
          <w:b/>
          <w:sz w:val="22"/>
        </w:rPr>
        <w:t>FINALIDAD:</w:t>
      </w:r>
    </w:p>
    <w:p w:rsidR="00327C67" w:rsidRPr="00337B4A" w:rsidRDefault="00070C66">
      <w:pPr>
        <w:spacing w:after="0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>Contribuir en la formación del desarrollo personal y profesional de los estudiantes mediante el fomento al espíritu emprendedor y al trabajo en equipo.</w:t>
      </w:r>
    </w:p>
    <w:p w:rsidR="00327C67" w:rsidRPr="00337B4A" w:rsidRDefault="00070C66">
      <w:pPr>
        <w:pStyle w:val="Ttulo1"/>
        <w:jc w:val="both"/>
        <w:rPr>
          <w:rFonts w:ascii="Georgia" w:hAnsi="Georgia"/>
          <w:sz w:val="22"/>
          <w:szCs w:val="22"/>
        </w:rPr>
      </w:pPr>
      <w:bookmarkStart w:id="3" w:name="_Toc196856415"/>
      <w:r w:rsidRPr="00337B4A">
        <w:rPr>
          <w:rFonts w:ascii="Georgia" w:hAnsi="Georgia"/>
          <w:sz w:val="22"/>
          <w:szCs w:val="22"/>
        </w:rPr>
        <w:t>DE LOS OBJETIVOS</w:t>
      </w:r>
      <w:bookmarkEnd w:id="3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pStyle w:val="Ttulo2"/>
        <w:numPr>
          <w:ilvl w:val="1"/>
          <w:numId w:val="3"/>
        </w:numPr>
        <w:ind w:hanging="720"/>
        <w:rPr>
          <w:rFonts w:ascii="Georgia" w:hAnsi="Georgia"/>
          <w:sz w:val="22"/>
          <w:szCs w:val="22"/>
        </w:rPr>
      </w:pPr>
      <w:bookmarkStart w:id="4" w:name="_Toc196856416"/>
      <w:r w:rsidRPr="00337B4A">
        <w:rPr>
          <w:rFonts w:ascii="Georgia" w:hAnsi="Georgia"/>
          <w:sz w:val="22"/>
          <w:szCs w:val="22"/>
        </w:rPr>
        <w:t>OBJETIVO GENERAL</w:t>
      </w:r>
      <w:bookmarkEnd w:id="4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spacing w:after="0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 xml:space="preserve">Fomentar la cultura emprendedora e innovadora en la comunidad universitaria, brindando un espacio de interacción en la </w:t>
      </w:r>
      <w:r w:rsidRPr="00337B4A">
        <w:rPr>
          <w:rFonts w:ascii="Georgia" w:hAnsi="Georgia"/>
          <w:b/>
          <w:bCs/>
          <w:sz w:val="22"/>
        </w:rPr>
        <w:t>I Expo Emprende UAGRM 2025</w:t>
      </w:r>
      <w:r w:rsidRPr="00337B4A">
        <w:rPr>
          <w:rFonts w:ascii="Georgia" w:hAnsi="Georgia"/>
          <w:sz w:val="22"/>
        </w:rPr>
        <w:t>, donde estudiantes, docentes y administrativos puedan compartir ideas, desarrollar proyectos, generar redes de colaboración y fortalecer sus conocimientos en innovación, emprendimiento, tecnología y creatividad, contribuyendo así al desarrollo económico y social de la región.</w:t>
      </w:r>
    </w:p>
    <w:p w:rsidR="003A0F19" w:rsidRPr="00337B4A" w:rsidRDefault="003A0F19">
      <w:pPr>
        <w:spacing w:after="0"/>
        <w:rPr>
          <w:rFonts w:ascii="Georgia" w:hAnsi="Georgia"/>
          <w:sz w:val="22"/>
        </w:rPr>
      </w:pPr>
    </w:p>
    <w:p w:rsidR="003A0F19" w:rsidRPr="00337B4A" w:rsidRDefault="003A0F19">
      <w:pPr>
        <w:spacing w:after="0"/>
        <w:rPr>
          <w:rFonts w:ascii="Georgia" w:hAnsi="Georgia"/>
          <w:sz w:val="22"/>
        </w:rPr>
      </w:pPr>
    </w:p>
    <w:p w:rsidR="003A0F19" w:rsidRPr="00337B4A" w:rsidRDefault="003A0F19">
      <w:pPr>
        <w:spacing w:after="0"/>
        <w:rPr>
          <w:rFonts w:ascii="Georgia" w:hAnsi="Georgia"/>
          <w:sz w:val="22"/>
        </w:rPr>
      </w:pPr>
    </w:p>
    <w:p w:rsidR="003A0F19" w:rsidRPr="00337B4A" w:rsidRDefault="003A0F19">
      <w:pPr>
        <w:spacing w:after="0"/>
        <w:rPr>
          <w:rFonts w:ascii="Georgia" w:hAnsi="Georgia"/>
          <w:sz w:val="22"/>
        </w:rPr>
      </w:pPr>
    </w:p>
    <w:p w:rsidR="00327C67" w:rsidRPr="00337B4A" w:rsidRDefault="00070C66">
      <w:pPr>
        <w:pStyle w:val="Ttulo2"/>
        <w:rPr>
          <w:rFonts w:ascii="Georgia" w:hAnsi="Georgia"/>
          <w:sz w:val="22"/>
          <w:szCs w:val="22"/>
        </w:rPr>
      </w:pPr>
      <w:bookmarkStart w:id="5" w:name="_Toc196856417"/>
      <w:r w:rsidRPr="00337B4A">
        <w:rPr>
          <w:rFonts w:ascii="Georgia" w:hAnsi="Georgia"/>
          <w:sz w:val="22"/>
          <w:szCs w:val="22"/>
        </w:rPr>
        <w:t>OBJETIVOS ESPECÍFICOS</w:t>
      </w:r>
      <w:bookmarkEnd w:id="5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  <w:bCs/>
        </w:rPr>
        <w:t>Fomentar la innovación:</w:t>
      </w:r>
      <w:r w:rsidRPr="00337B4A">
        <w:rPr>
          <w:rFonts w:ascii="Georgia" w:hAnsi="Georgia" w:cs="Arial"/>
        </w:rPr>
        <w:t xml:space="preserve"> Impulsar proyectos que integren tecnología y creatividad para resolver desafíos actuales.</w:t>
      </w:r>
    </w:p>
    <w:p w:rsidR="00327C67" w:rsidRPr="00337B4A" w:rsidRDefault="00070C6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  <w:bCs/>
        </w:rPr>
        <w:t>Promover la transferencia de tecnología:</w:t>
      </w:r>
      <w:r w:rsidRPr="00337B4A">
        <w:rPr>
          <w:rFonts w:ascii="Georgia" w:hAnsi="Georgia" w:cs="Arial"/>
        </w:rPr>
        <w:t xml:space="preserve"> Facilitar la interacción entre la academia y el sector empresarial para aplicar conocimientos y desarrollos tecnológicos.</w:t>
      </w:r>
    </w:p>
    <w:p w:rsidR="00327C67" w:rsidRPr="00337B4A" w:rsidRDefault="00070C6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  <w:bCs/>
        </w:rPr>
        <w:t>Crear oportunidades de aprendizaje:</w:t>
      </w:r>
      <w:r w:rsidRPr="00337B4A">
        <w:rPr>
          <w:rFonts w:ascii="Georgia" w:hAnsi="Georgia" w:cs="Arial"/>
        </w:rPr>
        <w:t xml:space="preserve"> Organizar talleres, charlas y </w:t>
      </w:r>
      <w:proofErr w:type="spellStart"/>
      <w:r w:rsidRPr="00337B4A">
        <w:rPr>
          <w:rFonts w:ascii="Georgia" w:hAnsi="Georgia" w:cs="Arial"/>
        </w:rPr>
        <w:t>mentorías</w:t>
      </w:r>
      <w:proofErr w:type="spellEnd"/>
      <w:r w:rsidRPr="00337B4A">
        <w:rPr>
          <w:rFonts w:ascii="Georgia" w:hAnsi="Georgia" w:cs="Arial"/>
        </w:rPr>
        <w:t xml:space="preserve"> que permitan a los estudiantes adquirir habilidades prácticas en emprendimiento.</w:t>
      </w:r>
    </w:p>
    <w:p w:rsidR="00327C67" w:rsidRPr="00337B4A" w:rsidRDefault="00070C6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  <w:bCs/>
        </w:rPr>
        <w:t>Fortalecer redes de contactos:</w:t>
      </w:r>
      <w:r w:rsidRPr="00337B4A">
        <w:rPr>
          <w:rFonts w:ascii="Georgia" w:hAnsi="Georgia" w:cs="Arial"/>
        </w:rPr>
        <w:t xml:space="preserve"> Propiciar conexiones entre estudiantes, empresas, inversionistas e instituciones aliadas para el desarrollo de alianzas estratégicas.</w:t>
      </w:r>
    </w:p>
    <w:p w:rsidR="00327C67" w:rsidRPr="00337B4A" w:rsidRDefault="00070C6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  <w:bCs/>
        </w:rPr>
        <w:t>Incentivar la sostenibilidad:</w:t>
      </w:r>
      <w:r w:rsidRPr="00337B4A">
        <w:rPr>
          <w:rFonts w:ascii="Georgia" w:hAnsi="Georgia" w:cs="Arial"/>
        </w:rPr>
        <w:t xml:space="preserve"> Promover proyectos y prácticas emprendedoras que tengan un impacto positivo en el medio ambiente y las comunidades.</w:t>
      </w:r>
    </w:p>
    <w:p w:rsidR="00327C67" w:rsidRPr="00337B4A" w:rsidRDefault="00070C6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  <w:bCs/>
        </w:rPr>
        <w:t>Reconocer el talento universitario:</w:t>
      </w:r>
      <w:r w:rsidRPr="00337B4A">
        <w:rPr>
          <w:rFonts w:ascii="Georgia" w:hAnsi="Georgia" w:cs="Arial"/>
        </w:rPr>
        <w:t xml:space="preserve"> </w:t>
      </w:r>
      <w:r w:rsidR="00B4480D" w:rsidRPr="00337B4A">
        <w:rPr>
          <w:rFonts w:ascii="Georgia" w:hAnsi="Georgia" w:cs="Arial"/>
        </w:rPr>
        <w:t>Premiar,</w:t>
      </w:r>
      <w:r w:rsidRPr="00337B4A">
        <w:rPr>
          <w:rFonts w:ascii="Georgia" w:hAnsi="Georgia" w:cs="Arial"/>
        </w:rPr>
        <w:t xml:space="preserve"> visibilizar las iniciativas más innovadoras y con potencial de impacto.</w:t>
      </w:r>
    </w:p>
    <w:p w:rsidR="00327C67" w:rsidRPr="00337B4A" w:rsidRDefault="00070C66">
      <w:pPr>
        <w:pStyle w:val="Ttulo1"/>
        <w:jc w:val="both"/>
        <w:rPr>
          <w:rFonts w:ascii="Georgia" w:hAnsi="Georgia"/>
          <w:sz w:val="22"/>
          <w:szCs w:val="22"/>
        </w:rPr>
      </w:pPr>
      <w:bookmarkStart w:id="6" w:name="_Toc196856418"/>
      <w:r w:rsidRPr="00337B4A">
        <w:rPr>
          <w:rFonts w:ascii="Georgia" w:hAnsi="Georgia"/>
          <w:sz w:val="22"/>
          <w:szCs w:val="22"/>
        </w:rPr>
        <w:t xml:space="preserve">DE LOS PARTICIPANTES </w:t>
      </w:r>
      <w:bookmarkEnd w:id="6"/>
    </w:p>
    <w:p w:rsidR="00327C67" w:rsidRPr="00337B4A" w:rsidRDefault="00070C66">
      <w:pPr>
        <w:spacing w:after="0"/>
        <w:ind w:left="0" w:right="115"/>
        <w:rPr>
          <w:rFonts w:ascii="Georgia" w:hAnsi="Georgia"/>
          <w:b/>
          <w:color w:val="auto"/>
          <w:sz w:val="22"/>
        </w:rPr>
      </w:pPr>
      <w:bookmarkStart w:id="7" w:name="_Hlk100214493"/>
      <w:r w:rsidRPr="00337B4A">
        <w:rPr>
          <w:rFonts w:ascii="Georgia" w:hAnsi="Georgia"/>
          <w:color w:val="000000" w:themeColor="text1"/>
          <w:sz w:val="22"/>
        </w:rPr>
        <w:t xml:space="preserve">Participarán en la </w:t>
      </w:r>
      <w:bookmarkEnd w:id="7"/>
      <w:r w:rsidRPr="00337B4A">
        <w:rPr>
          <w:rFonts w:ascii="Georgia" w:hAnsi="Georgia"/>
          <w:b/>
          <w:bCs/>
          <w:sz w:val="22"/>
        </w:rPr>
        <w:t>“I EXPOEMPRENDE U.A.G.R.M. 2025</w:t>
      </w:r>
      <w:r w:rsidRPr="00337B4A">
        <w:rPr>
          <w:rFonts w:ascii="Georgia" w:hAnsi="Georgia"/>
          <w:b/>
          <w:bCs/>
          <w:color w:val="FF0000"/>
          <w:sz w:val="22"/>
        </w:rPr>
        <w:t xml:space="preserve"> </w:t>
      </w:r>
      <w:r w:rsidRPr="00337B4A">
        <w:rPr>
          <w:rFonts w:ascii="Georgia" w:hAnsi="Georgia"/>
          <w:b/>
          <w:bCs/>
          <w:color w:val="auto"/>
          <w:sz w:val="22"/>
        </w:rPr>
        <w:t>APRENDER, EMPRENDER, TRASCENDER</w:t>
      </w:r>
      <w:r w:rsidR="00B4480D" w:rsidRPr="00337B4A">
        <w:rPr>
          <w:rFonts w:ascii="Georgia" w:hAnsi="Georgia"/>
          <w:b/>
          <w:bCs/>
          <w:color w:val="auto"/>
          <w:sz w:val="22"/>
        </w:rPr>
        <w:t>”:</w:t>
      </w:r>
    </w:p>
    <w:p w:rsidR="00327C67" w:rsidRPr="00337B4A" w:rsidRDefault="00070C6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Estudiantes ganadores del primer lugar de las Ferias Facultativas en la categoría concurso de cada una de las modalidades de la presente convocatoria.</w:t>
      </w:r>
    </w:p>
    <w:p w:rsidR="00327C67" w:rsidRPr="00337B4A" w:rsidRDefault="00070C6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Unidades de prestación de servicios de la UAGRM.</w:t>
      </w:r>
    </w:p>
    <w:p w:rsidR="00327C67" w:rsidRPr="00337B4A" w:rsidRDefault="00070C6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Entidades auspiciadoras del evento.</w:t>
      </w:r>
    </w:p>
    <w:p w:rsidR="00327C67" w:rsidRPr="00337B4A" w:rsidRDefault="00070C66">
      <w:pPr>
        <w:spacing w:after="126"/>
        <w:ind w:right="115"/>
        <w:rPr>
          <w:rFonts w:ascii="Georgia" w:hAnsi="Georgia"/>
          <w:color w:val="00B050"/>
          <w:sz w:val="22"/>
        </w:rPr>
      </w:pPr>
      <w:r w:rsidRPr="00337B4A">
        <w:rPr>
          <w:rFonts w:ascii="Georgia" w:hAnsi="Georgia"/>
          <w:sz w:val="22"/>
        </w:rPr>
        <w:t>Los participantes habilitados en la categoría concurso y exposición, durante la realización de la “</w:t>
      </w:r>
      <w:r w:rsidRPr="00337B4A">
        <w:rPr>
          <w:rFonts w:ascii="Georgia" w:hAnsi="Georgia"/>
          <w:b/>
          <w:bCs/>
          <w:sz w:val="22"/>
        </w:rPr>
        <w:t>I EXPOEMPRENDE U.A.G.R.M. 2025</w:t>
      </w:r>
      <w:r w:rsidRPr="00337B4A">
        <w:rPr>
          <w:rFonts w:ascii="Georgia" w:hAnsi="Georgia"/>
          <w:b/>
          <w:bCs/>
          <w:color w:val="FF0000"/>
          <w:sz w:val="22"/>
        </w:rPr>
        <w:t xml:space="preserve"> </w:t>
      </w:r>
      <w:r w:rsidRPr="00337B4A">
        <w:rPr>
          <w:rFonts w:ascii="Georgia" w:hAnsi="Georgia"/>
          <w:b/>
          <w:bCs/>
          <w:color w:val="auto"/>
          <w:sz w:val="22"/>
        </w:rPr>
        <w:t>APRENDER, EMPRENDER, TRASCENDER”</w:t>
      </w:r>
      <w:r w:rsidRPr="00337B4A">
        <w:rPr>
          <w:rFonts w:ascii="Georgia" w:hAnsi="Georgia"/>
          <w:b/>
          <w:color w:val="auto"/>
          <w:sz w:val="22"/>
        </w:rPr>
        <w:t xml:space="preserve">, </w:t>
      </w:r>
      <w:r w:rsidRPr="00337B4A">
        <w:rPr>
          <w:rFonts w:ascii="Georgia" w:hAnsi="Georgia"/>
          <w:sz w:val="22"/>
        </w:rPr>
        <w:t>deberán cumplir con los requisitos y firmar el compromiso de participación establecido por la DEIS</w:t>
      </w:r>
    </w:p>
    <w:p w:rsidR="00327C67" w:rsidRPr="00337B4A" w:rsidRDefault="00070C66">
      <w:pPr>
        <w:pStyle w:val="Ttulo1"/>
        <w:jc w:val="both"/>
        <w:rPr>
          <w:rFonts w:ascii="Georgia" w:hAnsi="Georgia"/>
          <w:sz w:val="22"/>
          <w:szCs w:val="22"/>
        </w:rPr>
      </w:pPr>
      <w:bookmarkStart w:id="8" w:name="_Toc196856419"/>
      <w:r w:rsidRPr="00337B4A">
        <w:rPr>
          <w:rFonts w:ascii="Georgia" w:hAnsi="Georgia"/>
          <w:sz w:val="22"/>
          <w:szCs w:val="22"/>
        </w:rPr>
        <w:t>DE LAS CATEGORÍAS</w:t>
      </w:r>
      <w:bookmarkEnd w:id="8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spacing w:after="116"/>
        <w:ind w:left="8" w:right="110"/>
        <w:rPr>
          <w:rFonts w:ascii="Georgia" w:hAnsi="Georgia"/>
          <w:b/>
          <w:sz w:val="22"/>
        </w:rPr>
      </w:pPr>
      <w:r w:rsidRPr="00337B4A">
        <w:rPr>
          <w:rFonts w:ascii="Georgia" w:hAnsi="Georgia"/>
          <w:sz w:val="22"/>
        </w:rPr>
        <w:t>La “</w:t>
      </w:r>
      <w:r w:rsidRPr="00337B4A">
        <w:rPr>
          <w:rFonts w:ascii="Georgia" w:hAnsi="Georgia"/>
          <w:b/>
          <w:bCs/>
          <w:sz w:val="22"/>
        </w:rPr>
        <w:t>I EXPOEMPRENDE U.A.G.R.</w:t>
      </w:r>
      <w:r w:rsidRPr="00337B4A">
        <w:rPr>
          <w:rFonts w:ascii="Georgia" w:hAnsi="Georgia"/>
          <w:b/>
          <w:bCs/>
          <w:color w:val="auto"/>
          <w:sz w:val="22"/>
        </w:rPr>
        <w:t>M. 2025 APRENDER, EMPRENDER, TRASCENDER”</w:t>
      </w:r>
      <w:r w:rsidRPr="00337B4A">
        <w:rPr>
          <w:rFonts w:ascii="Georgia" w:hAnsi="Georgia"/>
          <w:color w:val="auto"/>
          <w:sz w:val="22"/>
        </w:rPr>
        <w:t xml:space="preserve">, </w:t>
      </w:r>
      <w:r w:rsidRPr="00337B4A">
        <w:rPr>
          <w:rFonts w:ascii="Georgia" w:hAnsi="Georgia"/>
          <w:sz w:val="22"/>
        </w:rPr>
        <w:t xml:space="preserve">establece las </w:t>
      </w:r>
      <w:r w:rsidRPr="00337B4A">
        <w:rPr>
          <w:rFonts w:ascii="Georgia" w:hAnsi="Georgia"/>
          <w:b/>
          <w:sz w:val="22"/>
        </w:rPr>
        <w:t xml:space="preserve">Categorías Concurso y Exposición. </w:t>
      </w:r>
    </w:p>
    <w:p w:rsidR="003A0F19" w:rsidRPr="00337B4A" w:rsidRDefault="003A0F19">
      <w:pPr>
        <w:spacing w:after="116"/>
        <w:ind w:left="8" w:right="110"/>
        <w:rPr>
          <w:rFonts w:ascii="Georgia" w:hAnsi="Georgia"/>
          <w:b/>
          <w:sz w:val="22"/>
        </w:rPr>
      </w:pPr>
    </w:p>
    <w:p w:rsidR="003A0F19" w:rsidRPr="00337B4A" w:rsidRDefault="003A0F19">
      <w:pPr>
        <w:spacing w:after="116"/>
        <w:ind w:left="8" w:right="110"/>
        <w:rPr>
          <w:rFonts w:ascii="Georgia" w:hAnsi="Georgia"/>
          <w:b/>
          <w:sz w:val="22"/>
        </w:rPr>
      </w:pPr>
    </w:p>
    <w:p w:rsidR="003A0F19" w:rsidRPr="00337B4A" w:rsidRDefault="003A0F19">
      <w:pPr>
        <w:spacing w:after="116"/>
        <w:ind w:left="8" w:right="110"/>
        <w:rPr>
          <w:rFonts w:ascii="Georgia" w:hAnsi="Georgia"/>
          <w:b/>
          <w:sz w:val="22"/>
        </w:rPr>
      </w:pPr>
    </w:p>
    <w:p w:rsidR="00327C67" w:rsidRPr="00337B4A" w:rsidRDefault="00070C66">
      <w:pPr>
        <w:pStyle w:val="Ttulo2"/>
        <w:rPr>
          <w:rFonts w:ascii="Georgia" w:hAnsi="Georgia"/>
          <w:sz w:val="22"/>
          <w:szCs w:val="22"/>
        </w:rPr>
      </w:pPr>
      <w:bookmarkStart w:id="9" w:name="_Toc196856420"/>
      <w:r w:rsidRPr="00337B4A">
        <w:rPr>
          <w:rFonts w:ascii="Georgia" w:hAnsi="Georgia"/>
          <w:sz w:val="22"/>
          <w:szCs w:val="22"/>
        </w:rPr>
        <w:lastRenderedPageBreak/>
        <w:t>Categoría Concurso:</w:t>
      </w:r>
      <w:bookmarkEnd w:id="9"/>
      <w:r w:rsidRPr="00337B4A">
        <w:rPr>
          <w:rFonts w:ascii="Georgia" w:hAnsi="Georgia"/>
          <w:sz w:val="22"/>
          <w:szCs w:val="22"/>
        </w:rPr>
        <w:t xml:space="preserve">  </w:t>
      </w:r>
    </w:p>
    <w:p w:rsidR="00327C67" w:rsidRPr="00337B4A" w:rsidRDefault="00070C66">
      <w:pPr>
        <w:tabs>
          <w:tab w:val="left" w:pos="680"/>
        </w:tabs>
        <w:spacing w:after="0"/>
        <w:ind w:left="680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ab/>
      </w:r>
      <w:r w:rsidRPr="00337B4A">
        <w:rPr>
          <w:rFonts w:ascii="Georgia" w:hAnsi="Georgia"/>
          <w:sz w:val="22"/>
        </w:rPr>
        <w:tab/>
        <w:t>Trabajos de emprendimiento en las modalidades de la convocatoria (</w:t>
      </w:r>
      <w:r w:rsidRPr="00337B4A">
        <w:rPr>
          <w:rFonts w:ascii="Georgia" w:hAnsi="Georgia"/>
          <w:bCs/>
          <w:sz w:val="22"/>
        </w:rPr>
        <w:t xml:space="preserve">Empresa Junior, </w:t>
      </w:r>
      <w:proofErr w:type="spellStart"/>
      <w:r w:rsidRPr="00337B4A">
        <w:rPr>
          <w:rFonts w:ascii="Georgia" w:hAnsi="Georgia"/>
          <w:bCs/>
          <w:sz w:val="22"/>
        </w:rPr>
        <w:t>Startups</w:t>
      </w:r>
      <w:proofErr w:type="spellEnd"/>
      <w:r w:rsidRPr="00337B4A">
        <w:rPr>
          <w:rFonts w:ascii="Georgia" w:hAnsi="Georgia"/>
          <w:bCs/>
          <w:sz w:val="22"/>
        </w:rPr>
        <w:t xml:space="preserve">, Spin </w:t>
      </w:r>
      <w:proofErr w:type="spellStart"/>
      <w:r w:rsidRPr="00337B4A">
        <w:rPr>
          <w:rFonts w:ascii="Georgia" w:hAnsi="Georgia"/>
          <w:bCs/>
          <w:sz w:val="22"/>
        </w:rPr>
        <w:t>Offs</w:t>
      </w:r>
      <w:proofErr w:type="spellEnd"/>
      <w:r w:rsidRPr="00337B4A">
        <w:rPr>
          <w:rFonts w:ascii="Georgia" w:hAnsi="Georgia"/>
          <w:bCs/>
          <w:sz w:val="22"/>
        </w:rPr>
        <w:t xml:space="preserve"> Universitarias, Economía Naranja/Industrias Creativas y Culturales)</w:t>
      </w:r>
      <w:r w:rsidRPr="00337B4A">
        <w:rPr>
          <w:rFonts w:ascii="Georgia" w:hAnsi="Georgia"/>
          <w:sz w:val="22"/>
        </w:rPr>
        <w:t xml:space="preserve"> </w:t>
      </w:r>
    </w:p>
    <w:p w:rsidR="00327C67" w:rsidRPr="00337B4A" w:rsidRDefault="00070C66">
      <w:pPr>
        <w:pStyle w:val="Prrafodelista"/>
        <w:numPr>
          <w:ilvl w:val="0"/>
          <w:numId w:val="6"/>
        </w:numPr>
        <w:spacing w:line="360" w:lineRule="auto"/>
        <w:ind w:right="115"/>
        <w:rPr>
          <w:rFonts w:ascii="Georgia" w:hAnsi="Georgia" w:cs="Arial"/>
          <w:color w:val="FF0000"/>
        </w:rPr>
      </w:pPr>
      <w:r w:rsidRPr="00337B4A">
        <w:rPr>
          <w:rFonts w:ascii="Georgia" w:hAnsi="Georgia" w:cs="Arial"/>
        </w:rPr>
        <w:t xml:space="preserve">Los trabajos se presentarán de acuerdo al formato del Modelo de Negocios CANVAS </w:t>
      </w:r>
      <w:r w:rsidRPr="00337B4A">
        <w:rPr>
          <w:rFonts w:ascii="Georgia" w:hAnsi="Georgia" w:cs="Arial"/>
          <w:color w:val="FF0000"/>
        </w:rPr>
        <w:t>(Anexo 1)</w:t>
      </w:r>
    </w:p>
    <w:p w:rsidR="00327C67" w:rsidRPr="00337B4A" w:rsidRDefault="00070C66">
      <w:pPr>
        <w:pStyle w:val="Prrafodelista"/>
        <w:numPr>
          <w:ilvl w:val="0"/>
          <w:numId w:val="6"/>
        </w:numPr>
        <w:spacing w:line="360" w:lineRule="auto"/>
        <w:ind w:right="115"/>
        <w:rPr>
          <w:rFonts w:ascii="Georgia" w:hAnsi="Georgia" w:cs="Arial"/>
        </w:rPr>
      </w:pPr>
      <w:r w:rsidRPr="00337B4A">
        <w:rPr>
          <w:rFonts w:ascii="Georgia" w:hAnsi="Georgia" w:cs="Arial"/>
        </w:rPr>
        <w:t xml:space="preserve">Presentación de poster según formato </w:t>
      </w:r>
      <w:r w:rsidRPr="00337B4A">
        <w:rPr>
          <w:rFonts w:ascii="Georgia" w:hAnsi="Georgia" w:cs="Arial"/>
          <w:color w:val="FF0000"/>
        </w:rPr>
        <w:t xml:space="preserve">(Anexo 2)  </w:t>
      </w:r>
    </w:p>
    <w:p w:rsidR="00327C67" w:rsidRPr="00337B4A" w:rsidRDefault="00070C66">
      <w:pPr>
        <w:pStyle w:val="Ttulo2"/>
        <w:rPr>
          <w:rFonts w:ascii="Georgia" w:hAnsi="Georgia"/>
          <w:sz w:val="22"/>
          <w:szCs w:val="22"/>
        </w:rPr>
      </w:pPr>
      <w:bookmarkStart w:id="10" w:name="_Toc196856421"/>
      <w:r w:rsidRPr="00337B4A">
        <w:rPr>
          <w:rFonts w:ascii="Georgia" w:hAnsi="Georgia"/>
          <w:sz w:val="22"/>
          <w:szCs w:val="22"/>
        </w:rPr>
        <w:t>Categoría Exposición</w:t>
      </w:r>
      <w:bookmarkEnd w:id="10"/>
    </w:p>
    <w:p w:rsidR="00327C67" w:rsidRPr="00337B4A" w:rsidRDefault="00070C6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Unidades de prestación de servicios de la UAGRM.</w:t>
      </w:r>
    </w:p>
    <w:p w:rsidR="00327C67" w:rsidRPr="00337B4A" w:rsidRDefault="00070C66">
      <w:pPr>
        <w:pStyle w:val="Prrafodelista"/>
        <w:numPr>
          <w:ilvl w:val="0"/>
          <w:numId w:val="7"/>
        </w:numPr>
        <w:rPr>
          <w:rFonts w:ascii="Georgia" w:hAnsi="Georgia"/>
        </w:rPr>
      </w:pPr>
      <w:r w:rsidRPr="00337B4A">
        <w:rPr>
          <w:rFonts w:ascii="Georgia" w:hAnsi="Georgia" w:cs="Arial"/>
        </w:rPr>
        <w:t>Entidades auspiciadoras del evento.</w:t>
      </w:r>
    </w:p>
    <w:p w:rsidR="00327C67" w:rsidRPr="00337B4A" w:rsidRDefault="00070C66">
      <w:pPr>
        <w:spacing w:after="38"/>
        <w:ind w:left="8" w:right="110"/>
        <w:rPr>
          <w:rFonts w:ascii="Georgia" w:eastAsia="Calibri" w:hAnsi="Georgia"/>
          <w:i/>
          <w:sz w:val="22"/>
        </w:rPr>
      </w:pPr>
      <w:r w:rsidRPr="00337B4A">
        <w:rPr>
          <w:rFonts w:ascii="Georgia" w:hAnsi="Georgia"/>
          <w:i/>
          <w:sz w:val="22"/>
        </w:rPr>
        <w:t xml:space="preserve">No podrán presentarse a la categoría concurso, los trabajos que hayan ganado premios en la </w:t>
      </w:r>
      <w:proofErr w:type="spellStart"/>
      <w:r w:rsidRPr="00337B4A">
        <w:rPr>
          <w:rFonts w:ascii="Georgia" w:hAnsi="Georgia"/>
          <w:i/>
          <w:sz w:val="22"/>
        </w:rPr>
        <w:t>Expociencia</w:t>
      </w:r>
      <w:proofErr w:type="spellEnd"/>
      <w:r w:rsidRPr="00337B4A">
        <w:rPr>
          <w:rFonts w:ascii="Georgia" w:hAnsi="Georgia"/>
          <w:i/>
          <w:sz w:val="22"/>
        </w:rPr>
        <w:t xml:space="preserve"> u </w:t>
      </w:r>
      <w:r w:rsidR="00B4480D" w:rsidRPr="00337B4A">
        <w:rPr>
          <w:rFonts w:ascii="Georgia" w:hAnsi="Georgia"/>
          <w:i/>
          <w:sz w:val="22"/>
        </w:rPr>
        <w:t>otro concurso local, nacional e internacional</w:t>
      </w:r>
      <w:r w:rsidR="00B4480D" w:rsidRPr="00337B4A">
        <w:rPr>
          <w:rFonts w:ascii="Georgia" w:eastAsia="Calibri" w:hAnsi="Georgia"/>
          <w:i/>
          <w:sz w:val="22"/>
        </w:rPr>
        <w:t xml:space="preserve"> o presentado</w:t>
      </w:r>
      <w:r w:rsidRPr="00337B4A">
        <w:rPr>
          <w:rFonts w:ascii="Georgia" w:eastAsia="Calibri" w:hAnsi="Georgia"/>
          <w:i/>
          <w:sz w:val="22"/>
        </w:rPr>
        <w:t xml:space="preserve"> en otras universidades.  </w:t>
      </w:r>
    </w:p>
    <w:p w:rsidR="00327C67" w:rsidRPr="00337B4A" w:rsidRDefault="00070C66">
      <w:pPr>
        <w:pStyle w:val="Ttulo1"/>
        <w:jc w:val="both"/>
        <w:rPr>
          <w:rFonts w:ascii="Georgia" w:hAnsi="Georgia"/>
          <w:sz w:val="22"/>
          <w:szCs w:val="22"/>
        </w:rPr>
      </w:pPr>
      <w:bookmarkStart w:id="11" w:name="_Toc196856422"/>
      <w:r w:rsidRPr="00337B4A">
        <w:rPr>
          <w:rFonts w:ascii="Georgia" w:hAnsi="Georgia"/>
          <w:sz w:val="22"/>
          <w:szCs w:val="22"/>
        </w:rPr>
        <w:t>DE LA EVALUACIÓN</w:t>
      </w:r>
      <w:bookmarkEnd w:id="11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ind w:left="19" w:right="0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 xml:space="preserve">La Dirección de Extensión e Interacción Social - DEIS, en coordinación con el </w:t>
      </w:r>
      <w:r w:rsidRPr="00337B4A">
        <w:rPr>
          <w:rFonts w:ascii="Georgia" w:hAnsi="Georgia"/>
          <w:color w:val="auto"/>
          <w:sz w:val="22"/>
        </w:rPr>
        <w:t xml:space="preserve">Comité Organizador </w:t>
      </w:r>
      <w:r w:rsidRPr="00337B4A">
        <w:rPr>
          <w:rFonts w:ascii="Georgia" w:hAnsi="Georgia"/>
          <w:sz w:val="22"/>
        </w:rPr>
        <w:t>de la “</w:t>
      </w:r>
      <w:r w:rsidRPr="00337B4A">
        <w:rPr>
          <w:rFonts w:ascii="Georgia" w:hAnsi="Georgia"/>
          <w:b/>
          <w:bCs/>
          <w:sz w:val="22"/>
        </w:rPr>
        <w:t>I EXPOEMPRENDE U.A.G.R.M. 2025</w:t>
      </w:r>
      <w:r w:rsidRPr="00337B4A">
        <w:rPr>
          <w:rFonts w:ascii="Georgia" w:hAnsi="Georgia"/>
          <w:b/>
          <w:bCs/>
          <w:color w:val="FF0000"/>
          <w:sz w:val="22"/>
        </w:rPr>
        <w:t xml:space="preserve"> </w:t>
      </w:r>
      <w:r w:rsidRPr="00337B4A">
        <w:rPr>
          <w:rFonts w:ascii="Georgia" w:hAnsi="Georgia"/>
          <w:b/>
          <w:bCs/>
          <w:color w:val="auto"/>
          <w:sz w:val="22"/>
        </w:rPr>
        <w:t>APRENDER, EMPRENDER, TRASCENDER”</w:t>
      </w:r>
      <w:r w:rsidRPr="00337B4A">
        <w:rPr>
          <w:rFonts w:ascii="Georgia" w:hAnsi="Georgia"/>
          <w:color w:val="auto"/>
          <w:sz w:val="22"/>
        </w:rPr>
        <w:t>, conformará los tribunales evaluadores según la</w:t>
      </w:r>
      <w:r w:rsidRPr="00337B4A">
        <w:rPr>
          <w:rFonts w:ascii="Georgia" w:hAnsi="Georgia"/>
          <w:sz w:val="22"/>
        </w:rPr>
        <w:t xml:space="preserve">s modalidades de concursos, con </w:t>
      </w:r>
      <w:r w:rsidRPr="00337B4A">
        <w:rPr>
          <w:rFonts w:ascii="Georgia" w:hAnsi="Georgia"/>
          <w:sz w:val="22"/>
          <w:shd w:val="clear" w:color="auto" w:fill="FFFFFF" w:themeFill="background1"/>
        </w:rPr>
        <w:t xml:space="preserve">dos docentes a nivel institucional y un </w:t>
      </w:r>
      <w:r w:rsidRPr="00337B4A">
        <w:rPr>
          <w:rFonts w:ascii="Georgia" w:hAnsi="Georgia"/>
          <w:color w:val="auto"/>
          <w:sz w:val="22"/>
          <w:shd w:val="clear" w:color="auto" w:fill="FFFFFF" w:themeFill="background1"/>
        </w:rPr>
        <w:t xml:space="preserve">profesional o emprendedor </w:t>
      </w:r>
      <w:r w:rsidRPr="00337B4A">
        <w:rPr>
          <w:rFonts w:ascii="Georgia" w:hAnsi="Georgia"/>
          <w:sz w:val="22"/>
          <w:shd w:val="clear" w:color="auto" w:fill="FFFFFF" w:themeFill="background1"/>
        </w:rPr>
        <w:t>externo.</w:t>
      </w:r>
      <w:r w:rsidRPr="00337B4A">
        <w:rPr>
          <w:rFonts w:ascii="Georgia" w:hAnsi="Georgia"/>
          <w:sz w:val="22"/>
        </w:rPr>
        <w:t xml:space="preserve"> </w:t>
      </w:r>
    </w:p>
    <w:p w:rsidR="00327C67" w:rsidRPr="00337B4A" w:rsidRDefault="00327C67">
      <w:pPr>
        <w:spacing w:after="0"/>
        <w:ind w:left="19" w:right="0"/>
        <w:rPr>
          <w:rFonts w:ascii="Georgia" w:hAnsi="Georgia"/>
          <w:sz w:val="22"/>
        </w:rPr>
      </w:pPr>
    </w:p>
    <w:p w:rsidR="00327C67" w:rsidRPr="00337B4A" w:rsidRDefault="00070C66">
      <w:pPr>
        <w:ind w:left="19" w:right="0"/>
        <w:rPr>
          <w:rFonts w:ascii="Georgia" w:hAnsi="Georgia"/>
          <w:color w:val="auto"/>
          <w:sz w:val="22"/>
        </w:rPr>
      </w:pPr>
      <w:r w:rsidRPr="00337B4A">
        <w:rPr>
          <w:rFonts w:ascii="Georgia" w:hAnsi="Georgia"/>
          <w:color w:val="auto"/>
          <w:sz w:val="22"/>
        </w:rPr>
        <w:t>Todos</w:t>
      </w:r>
      <w:r w:rsidRPr="00337B4A">
        <w:rPr>
          <w:rFonts w:ascii="Georgia" w:hAnsi="Georgia"/>
          <w:b/>
          <w:color w:val="auto"/>
          <w:sz w:val="22"/>
        </w:rPr>
        <w:t xml:space="preserve"> </w:t>
      </w:r>
      <w:r w:rsidRPr="00337B4A">
        <w:rPr>
          <w:rFonts w:ascii="Georgia" w:hAnsi="Georgia"/>
          <w:color w:val="auto"/>
          <w:sz w:val="22"/>
        </w:rPr>
        <w:t>los participantes inscritos en la categoría concurso, deberán asistir en fecha y hora programada para la defensa pública y calificación del trabajo de emprendimiento ante el Tribunal Evaluador.</w:t>
      </w:r>
    </w:p>
    <w:p w:rsidR="00327C67" w:rsidRPr="00337B4A" w:rsidRDefault="00327C67">
      <w:pPr>
        <w:ind w:left="19" w:right="0"/>
        <w:rPr>
          <w:rFonts w:ascii="Georgia" w:hAnsi="Georgia"/>
          <w:color w:val="00B050"/>
          <w:sz w:val="22"/>
        </w:rPr>
      </w:pPr>
    </w:p>
    <w:p w:rsidR="00327C67" w:rsidRPr="00337B4A" w:rsidRDefault="00070C66">
      <w:pPr>
        <w:ind w:left="19" w:right="0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 xml:space="preserve">El participante para su exposición tendrá un tiempo no mayor de 15 minutos y la defensa ante el tribunal una duración de 10 a 15 minutos. </w:t>
      </w:r>
    </w:p>
    <w:p w:rsidR="00327C67" w:rsidRPr="00337B4A" w:rsidRDefault="00327C67">
      <w:pPr>
        <w:ind w:left="19" w:right="0"/>
        <w:rPr>
          <w:rFonts w:ascii="Georgia" w:hAnsi="Georgia"/>
          <w:sz w:val="22"/>
        </w:rPr>
      </w:pPr>
    </w:p>
    <w:p w:rsidR="00327C67" w:rsidRPr="00337B4A" w:rsidRDefault="00070C66">
      <w:pPr>
        <w:ind w:left="19" w:right="0"/>
        <w:rPr>
          <w:rFonts w:ascii="Georgia" w:hAnsi="Georgia"/>
          <w:color w:val="00B050"/>
          <w:sz w:val="22"/>
        </w:rPr>
      </w:pPr>
      <w:r w:rsidRPr="00337B4A">
        <w:rPr>
          <w:rFonts w:ascii="Georgia" w:hAnsi="Georgia"/>
          <w:sz w:val="22"/>
        </w:rPr>
        <w:t xml:space="preserve">La plantilla diapositiva DEIS estará disponible en la página web </w:t>
      </w:r>
      <w:hyperlink r:id="rId17" w:history="1">
        <w:r w:rsidRPr="00337B4A">
          <w:rPr>
            <w:rStyle w:val="Hipervnculo"/>
            <w:rFonts w:ascii="Georgia" w:hAnsi="Georgia"/>
            <w:sz w:val="22"/>
          </w:rPr>
          <w:t>www.uagrm.edu.bo</w:t>
        </w:r>
      </w:hyperlink>
      <w:r w:rsidRPr="00337B4A">
        <w:rPr>
          <w:rFonts w:ascii="Georgia" w:hAnsi="Georgia"/>
          <w:sz w:val="22"/>
        </w:rPr>
        <w:t xml:space="preserve"> </w:t>
      </w:r>
      <w:r w:rsidRPr="00337B4A">
        <w:rPr>
          <w:rFonts w:ascii="Georgia" w:hAnsi="Georgia"/>
          <w:color w:val="FF0000"/>
          <w:sz w:val="22"/>
        </w:rPr>
        <w:t xml:space="preserve">menú Expo Emprende </w:t>
      </w:r>
      <w:r w:rsidRPr="00337B4A">
        <w:rPr>
          <w:rFonts w:ascii="Georgia" w:hAnsi="Georgia"/>
          <w:color w:val="00B050"/>
          <w:sz w:val="22"/>
        </w:rPr>
        <w:t>(Anexo 3).</w:t>
      </w:r>
    </w:p>
    <w:p w:rsidR="003A0F19" w:rsidRPr="00337B4A" w:rsidRDefault="003A0F19">
      <w:pPr>
        <w:ind w:left="19" w:right="0"/>
        <w:rPr>
          <w:rFonts w:ascii="Georgia" w:hAnsi="Georgia"/>
          <w:color w:val="00B050"/>
          <w:sz w:val="22"/>
        </w:rPr>
      </w:pPr>
    </w:p>
    <w:p w:rsidR="00327C67" w:rsidRPr="00337B4A" w:rsidRDefault="00070C66">
      <w:pPr>
        <w:ind w:left="19" w:right="115"/>
        <w:rPr>
          <w:rFonts w:ascii="Georgia" w:hAnsi="Georgia"/>
          <w:color w:val="auto"/>
          <w:sz w:val="22"/>
        </w:rPr>
      </w:pPr>
      <w:r w:rsidRPr="00337B4A">
        <w:rPr>
          <w:rFonts w:ascii="Georgia" w:hAnsi="Georgia"/>
          <w:color w:val="auto"/>
          <w:sz w:val="22"/>
        </w:rPr>
        <w:t>Concluido el acto de exposición y defensa de los trabajos de emprendimiento, el tribunal evaluador, manteniendo la confidencialidad, hará entrega del formulario de evaluación y el acta de evaluación final al representante de la DEIS como responsable en sala.</w:t>
      </w:r>
    </w:p>
    <w:p w:rsidR="003A0F19" w:rsidRPr="00337B4A" w:rsidRDefault="003A0F19">
      <w:pPr>
        <w:ind w:left="19" w:right="115"/>
        <w:rPr>
          <w:rFonts w:ascii="Georgia" w:hAnsi="Georgia"/>
          <w:color w:val="auto"/>
          <w:sz w:val="22"/>
        </w:rPr>
      </w:pPr>
    </w:p>
    <w:p w:rsidR="003A0F19" w:rsidRPr="00337B4A" w:rsidRDefault="003A0F19">
      <w:pPr>
        <w:ind w:left="19" w:right="115"/>
        <w:rPr>
          <w:rFonts w:ascii="Georgia" w:hAnsi="Georgia"/>
          <w:color w:val="auto"/>
          <w:sz w:val="22"/>
        </w:rPr>
      </w:pPr>
    </w:p>
    <w:p w:rsidR="003A0F19" w:rsidRPr="00337B4A" w:rsidRDefault="003A0F19">
      <w:pPr>
        <w:ind w:left="19" w:right="115"/>
        <w:rPr>
          <w:rFonts w:ascii="Georgia" w:hAnsi="Georgia"/>
          <w:color w:val="auto"/>
          <w:sz w:val="22"/>
        </w:rPr>
      </w:pPr>
    </w:p>
    <w:p w:rsidR="00327C67" w:rsidRPr="00337B4A" w:rsidRDefault="00070C66">
      <w:pPr>
        <w:pStyle w:val="Ttulo1"/>
        <w:jc w:val="both"/>
        <w:rPr>
          <w:rFonts w:ascii="Georgia" w:hAnsi="Georgia"/>
          <w:sz w:val="22"/>
          <w:szCs w:val="22"/>
        </w:rPr>
      </w:pPr>
      <w:bookmarkStart w:id="12" w:name="_Toc196856423"/>
      <w:r w:rsidRPr="00337B4A">
        <w:rPr>
          <w:rFonts w:ascii="Georgia" w:hAnsi="Georgia"/>
          <w:sz w:val="22"/>
          <w:szCs w:val="22"/>
        </w:rPr>
        <w:t>DE LOS REQUISITOS DE INSCRIPCIÓN</w:t>
      </w:r>
      <w:bookmarkEnd w:id="12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pStyle w:val="Ttulo2"/>
        <w:rPr>
          <w:rFonts w:ascii="Georgia" w:hAnsi="Georgia"/>
          <w:sz w:val="22"/>
          <w:szCs w:val="22"/>
        </w:rPr>
      </w:pPr>
      <w:bookmarkStart w:id="13" w:name="_Toc196856424"/>
      <w:r w:rsidRPr="00337B4A">
        <w:rPr>
          <w:rFonts w:ascii="Georgia" w:hAnsi="Georgia"/>
          <w:sz w:val="22"/>
          <w:szCs w:val="22"/>
        </w:rPr>
        <w:t>Preinscripción:</w:t>
      </w:r>
      <w:bookmarkEnd w:id="13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ind w:right="115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 xml:space="preserve">Para fines de organización del evento, todos los participantes deberán realizar su preinscripción en línea, a través de la pág. web </w:t>
      </w:r>
      <w:hyperlink r:id="rId18">
        <w:r w:rsidRPr="00337B4A">
          <w:rPr>
            <w:rFonts w:ascii="Georgia" w:hAnsi="Georgia"/>
            <w:color w:val="0000FF"/>
            <w:sz w:val="22"/>
            <w:u w:val="single" w:color="0000FF"/>
          </w:rPr>
          <w:t>www.uagrm.edu.bo</w:t>
        </w:r>
      </w:hyperlink>
      <w:hyperlink r:id="rId19">
        <w:r w:rsidRPr="00337B4A">
          <w:rPr>
            <w:rFonts w:ascii="Georgia" w:hAnsi="Georgia"/>
            <w:sz w:val="22"/>
          </w:rPr>
          <w:t xml:space="preserve"> </w:t>
        </w:r>
      </w:hyperlink>
      <w:r w:rsidRPr="00337B4A">
        <w:rPr>
          <w:rFonts w:ascii="Georgia" w:hAnsi="Georgia"/>
          <w:sz w:val="22"/>
        </w:rPr>
        <w:t xml:space="preserve">mediante su perfil, en el menú </w:t>
      </w:r>
      <w:r w:rsidRPr="00337B4A">
        <w:rPr>
          <w:rFonts w:ascii="Georgia" w:hAnsi="Georgia"/>
          <w:color w:val="000000" w:themeColor="text1"/>
          <w:sz w:val="22"/>
        </w:rPr>
        <w:t xml:space="preserve">EXPOEMPRENDE, </w:t>
      </w:r>
      <w:r w:rsidRPr="00337B4A">
        <w:rPr>
          <w:rFonts w:ascii="Georgia" w:hAnsi="Georgia"/>
          <w:sz w:val="22"/>
        </w:rPr>
        <w:t xml:space="preserve">para el llenado de los siguientes formularios: </w:t>
      </w:r>
    </w:p>
    <w:p w:rsidR="00327C67" w:rsidRPr="00337B4A" w:rsidRDefault="00070C66">
      <w:pPr>
        <w:spacing w:after="0"/>
        <w:ind w:left="8" w:right="110"/>
        <w:rPr>
          <w:rFonts w:ascii="Georgia" w:hAnsi="Georgia"/>
          <w:sz w:val="22"/>
        </w:rPr>
      </w:pPr>
      <w:r w:rsidRPr="00337B4A">
        <w:rPr>
          <w:rFonts w:ascii="Georgia" w:hAnsi="Georgia"/>
          <w:b/>
          <w:sz w:val="22"/>
        </w:rPr>
        <w:t xml:space="preserve">Categoría Concurso: </w:t>
      </w:r>
    </w:p>
    <w:p w:rsidR="00327C67" w:rsidRPr="00337B4A" w:rsidRDefault="00070C66">
      <w:pPr>
        <w:pStyle w:val="Prrafodelista"/>
        <w:numPr>
          <w:ilvl w:val="0"/>
          <w:numId w:val="8"/>
        </w:numPr>
        <w:spacing w:after="114"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 xml:space="preserve">Formulario de inscripción. </w:t>
      </w:r>
    </w:p>
    <w:p w:rsidR="00327C67" w:rsidRPr="00337B4A" w:rsidRDefault="00070C66">
      <w:pPr>
        <w:pStyle w:val="Prrafodelista"/>
        <w:numPr>
          <w:ilvl w:val="0"/>
          <w:numId w:val="8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Formulario de declaración jurada no plagio y compromiso ético.</w:t>
      </w:r>
    </w:p>
    <w:p w:rsidR="00327C67" w:rsidRPr="00337B4A" w:rsidRDefault="00070C66">
      <w:pPr>
        <w:ind w:right="115"/>
        <w:rPr>
          <w:rFonts w:ascii="Georgia" w:hAnsi="Georgia"/>
          <w:b/>
          <w:sz w:val="22"/>
        </w:rPr>
      </w:pPr>
      <w:r w:rsidRPr="00337B4A">
        <w:rPr>
          <w:rFonts w:ascii="Georgia" w:hAnsi="Georgia"/>
          <w:b/>
          <w:sz w:val="22"/>
        </w:rPr>
        <w:t>Categoría Exposición:</w:t>
      </w:r>
    </w:p>
    <w:p w:rsidR="00327C67" w:rsidRPr="00337B4A" w:rsidRDefault="00070C66">
      <w:pPr>
        <w:pStyle w:val="Prrafodelista"/>
        <w:numPr>
          <w:ilvl w:val="0"/>
          <w:numId w:val="9"/>
        </w:numPr>
        <w:rPr>
          <w:rFonts w:ascii="Georgia" w:hAnsi="Georgia" w:cs="Arial"/>
        </w:rPr>
      </w:pPr>
      <w:r w:rsidRPr="00337B4A">
        <w:rPr>
          <w:rFonts w:ascii="Georgia" w:hAnsi="Georgia" w:cs="Arial"/>
        </w:rPr>
        <w:t>Formulario de inscripción</w:t>
      </w:r>
    </w:p>
    <w:p w:rsidR="00327C67" w:rsidRPr="00337B4A" w:rsidRDefault="00070C66">
      <w:pPr>
        <w:pStyle w:val="Ttulo2"/>
        <w:rPr>
          <w:rFonts w:ascii="Georgia" w:hAnsi="Georgia"/>
          <w:sz w:val="22"/>
          <w:szCs w:val="22"/>
        </w:rPr>
      </w:pPr>
      <w:bookmarkStart w:id="14" w:name="_Toc196856425"/>
      <w:r w:rsidRPr="00337B4A">
        <w:rPr>
          <w:rFonts w:ascii="Georgia" w:hAnsi="Georgia"/>
          <w:sz w:val="22"/>
          <w:szCs w:val="22"/>
        </w:rPr>
        <w:t>INSCRIPCIÓN</w:t>
      </w:r>
      <w:bookmarkEnd w:id="14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pStyle w:val="Ttulo3"/>
        <w:rPr>
          <w:rFonts w:ascii="Georgia" w:hAnsi="Georgia" w:cs="Arial"/>
          <w:sz w:val="22"/>
          <w:szCs w:val="22"/>
        </w:rPr>
      </w:pPr>
      <w:bookmarkStart w:id="15" w:name="_Toc196856426"/>
      <w:r w:rsidRPr="00337B4A">
        <w:rPr>
          <w:rFonts w:ascii="Georgia" w:hAnsi="Georgia" w:cs="Arial"/>
          <w:sz w:val="22"/>
          <w:szCs w:val="22"/>
        </w:rPr>
        <w:t>CATEGORÍA CONCURSO</w:t>
      </w:r>
      <w:bookmarkEnd w:id="15"/>
      <w:r w:rsidRPr="00337B4A">
        <w:rPr>
          <w:rFonts w:ascii="Georgia" w:hAnsi="Georgia" w:cs="Arial"/>
          <w:sz w:val="22"/>
          <w:szCs w:val="22"/>
        </w:rPr>
        <w:t xml:space="preserve"> </w:t>
      </w:r>
    </w:p>
    <w:p w:rsidR="00327C67" w:rsidRPr="00337B4A" w:rsidRDefault="00070C66">
      <w:pPr>
        <w:pStyle w:val="Ttulo4"/>
        <w:rPr>
          <w:rFonts w:ascii="Georgia" w:hAnsi="Georgia"/>
          <w:sz w:val="22"/>
          <w:szCs w:val="22"/>
        </w:rPr>
      </w:pPr>
      <w:r w:rsidRPr="00337B4A">
        <w:rPr>
          <w:rFonts w:ascii="Georgia" w:hAnsi="Georgia"/>
          <w:sz w:val="22"/>
          <w:szCs w:val="22"/>
        </w:rPr>
        <w:t>Ganadores de las ferias facultativas.</w:t>
      </w:r>
    </w:p>
    <w:p w:rsidR="00327C67" w:rsidRPr="00337B4A" w:rsidRDefault="00070C66">
      <w:pPr>
        <w:rPr>
          <w:rFonts w:ascii="Georgia" w:hAnsi="Georgia"/>
          <w:b/>
          <w:sz w:val="22"/>
        </w:rPr>
      </w:pPr>
      <w:r w:rsidRPr="00337B4A">
        <w:rPr>
          <w:rFonts w:ascii="Georgia" w:hAnsi="Georgia"/>
          <w:b/>
          <w:sz w:val="22"/>
        </w:rPr>
        <w:t xml:space="preserve">Requisitos: </w:t>
      </w:r>
    </w:p>
    <w:p w:rsidR="00327C67" w:rsidRPr="00337B4A" w:rsidRDefault="00070C66">
      <w:pPr>
        <w:pStyle w:val="Prrafodelista"/>
        <w:numPr>
          <w:ilvl w:val="0"/>
          <w:numId w:val="10"/>
        </w:numPr>
        <w:spacing w:after="118"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Fotocopia simple del carnet de identidad.</w:t>
      </w:r>
    </w:p>
    <w:p w:rsidR="00327C67" w:rsidRPr="00337B4A" w:rsidRDefault="00070C66">
      <w:pPr>
        <w:pStyle w:val="Prrafodelista"/>
        <w:numPr>
          <w:ilvl w:val="0"/>
          <w:numId w:val="10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 xml:space="preserve">Formulario de preinscripción. </w:t>
      </w:r>
    </w:p>
    <w:p w:rsidR="00327C67" w:rsidRPr="00337B4A" w:rsidRDefault="00070C66">
      <w:pPr>
        <w:pStyle w:val="Prrafodelista"/>
        <w:numPr>
          <w:ilvl w:val="0"/>
          <w:numId w:val="10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 xml:space="preserve">Formulario de declaración jurada no plagio y compromiso ético debidamente llenado y firmado en formato físico.  </w:t>
      </w:r>
    </w:p>
    <w:p w:rsidR="00327C67" w:rsidRPr="00337B4A" w:rsidRDefault="00070C66">
      <w:pPr>
        <w:pStyle w:val="Prrafodelista"/>
        <w:numPr>
          <w:ilvl w:val="0"/>
          <w:numId w:val="10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 xml:space="preserve">Tres ejemplares del Trabajo de Emprendimiento impreso (anillado o empastado) </w:t>
      </w:r>
    </w:p>
    <w:p w:rsidR="00327C67" w:rsidRPr="00337B4A" w:rsidRDefault="00070C66">
      <w:pPr>
        <w:pStyle w:val="Prrafodelista"/>
        <w:numPr>
          <w:ilvl w:val="0"/>
          <w:numId w:val="10"/>
        </w:numPr>
        <w:spacing w:line="360" w:lineRule="auto"/>
        <w:ind w:right="115"/>
        <w:jc w:val="both"/>
        <w:rPr>
          <w:rFonts w:ascii="Georgia" w:hAnsi="Georgia" w:cs="Arial"/>
          <w:color w:val="FF0000"/>
        </w:rPr>
      </w:pPr>
      <w:r w:rsidRPr="00337B4A">
        <w:rPr>
          <w:rFonts w:ascii="Georgia" w:hAnsi="Georgia" w:cs="Arial"/>
          <w:color w:val="000000" w:themeColor="text1"/>
        </w:rPr>
        <w:t xml:space="preserve">Presentación del Trabajo de Emprendimiento en digital al correo </w:t>
      </w:r>
      <w:r w:rsidRPr="00337B4A">
        <w:rPr>
          <w:rFonts w:ascii="Georgia" w:hAnsi="Georgia" w:cs="Arial"/>
          <w:color w:val="FF0000"/>
        </w:rPr>
        <w:t>www@uagrm.edu.bo</w:t>
      </w:r>
    </w:p>
    <w:p w:rsidR="00327C67" w:rsidRPr="00337B4A" w:rsidRDefault="00070C66">
      <w:pPr>
        <w:pStyle w:val="Prrafodelista"/>
        <w:numPr>
          <w:ilvl w:val="0"/>
          <w:numId w:val="10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 xml:space="preserve">Enviar en formato digital la presentación según plantilla y el poster </w:t>
      </w:r>
      <w:r w:rsidRPr="00337B4A">
        <w:rPr>
          <w:rFonts w:ascii="Georgia" w:hAnsi="Georgia" w:cs="Arial"/>
          <w:color w:val="FF0000"/>
        </w:rPr>
        <w:t xml:space="preserve">(anexo 4 y 5) </w:t>
      </w:r>
      <w:r w:rsidRPr="00337B4A">
        <w:rPr>
          <w:rFonts w:ascii="Georgia" w:hAnsi="Georgia" w:cs="Arial"/>
        </w:rPr>
        <w:t xml:space="preserve">al correo </w:t>
      </w:r>
      <w:r w:rsidRPr="00337B4A">
        <w:rPr>
          <w:rFonts w:ascii="Georgia" w:hAnsi="Georgia" w:cs="Arial"/>
          <w:color w:val="FF0000"/>
        </w:rPr>
        <w:t>nnnn@uagrm.edu.bo</w:t>
      </w:r>
    </w:p>
    <w:p w:rsidR="00327C67" w:rsidRPr="00337B4A" w:rsidRDefault="00070C66">
      <w:pPr>
        <w:pStyle w:val="Ttulo4"/>
        <w:numPr>
          <w:ilvl w:val="2"/>
          <w:numId w:val="11"/>
        </w:numPr>
        <w:rPr>
          <w:rFonts w:ascii="Georgia" w:hAnsi="Georgia"/>
          <w:sz w:val="22"/>
          <w:szCs w:val="22"/>
        </w:rPr>
      </w:pPr>
      <w:r w:rsidRPr="00337B4A">
        <w:rPr>
          <w:rFonts w:ascii="Georgia" w:hAnsi="Georgia"/>
          <w:sz w:val="22"/>
          <w:szCs w:val="22"/>
        </w:rPr>
        <w:t>CATEGORIA EXPOSICIÓN</w:t>
      </w:r>
    </w:p>
    <w:p w:rsidR="00327C67" w:rsidRPr="00337B4A" w:rsidRDefault="00070C66">
      <w:pPr>
        <w:pStyle w:val="Prrafodelista"/>
        <w:numPr>
          <w:ilvl w:val="0"/>
          <w:numId w:val="7"/>
        </w:numPr>
        <w:spacing w:after="0" w:line="360" w:lineRule="auto"/>
        <w:ind w:right="113"/>
        <w:rPr>
          <w:rFonts w:ascii="Georgia" w:hAnsi="Georgia" w:cs="Arial"/>
        </w:rPr>
      </w:pPr>
      <w:r w:rsidRPr="00337B4A">
        <w:rPr>
          <w:rFonts w:ascii="Georgia" w:hAnsi="Georgia" w:cs="Arial"/>
        </w:rPr>
        <w:t>Profesores y administrativos de las unidades de prestación de servicios de la UAGRM.</w:t>
      </w:r>
    </w:p>
    <w:p w:rsidR="003A0F19" w:rsidRPr="00337B4A" w:rsidRDefault="00070C66" w:rsidP="003A0F19">
      <w:pPr>
        <w:pStyle w:val="Prrafodelista"/>
        <w:numPr>
          <w:ilvl w:val="0"/>
          <w:numId w:val="7"/>
        </w:numPr>
        <w:spacing w:after="0" w:line="360" w:lineRule="auto"/>
        <w:ind w:right="113"/>
        <w:rPr>
          <w:rFonts w:ascii="Georgia" w:hAnsi="Georgia" w:cs="Arial"/>
        </w:rPr>
      </w:pPr>
      <w:r w:rsidRPr="00337B4A">
        <w:rPr>
          <w:rFonts w:ascii="Georgia" w:hAnsi="Georgia" w:cs="Arial"/>
        </w:rPr>
        <w:t>Entidades auspiciadoras del evento</w:t>
      </w:r>
    </w:p>
    <w:p w:rsidR="00327C67" w:rsidRPr="00337B4A" w:rsidRDefault="00070C66">
      <w:pPr>
        <w:ind w:right="115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>Los requisitos mencionados deberán ser presentados en secretaria de la DEIS, en sobre</w:t>
      </w:r>
      <w:r w:rsidRPr="00337B4A">
        <w:rPr>
          <w:rFonts w:ascii="Georgia" w:hAnsi="Georgia"/>
          <w:b/>
          <w:sz w:val="22"/>
        </w:rPr>
        <w:t xml:space="preserve"> </w:t>
      </w:r>
      <w:r w:rsidRPr="00337B4A">
        <w:rPr>
          <w:rFonts w:ascii="Georgia" w:hAnsi="Georgia"/>
          <w:sz w:val="22"/>
        </w:rPr>
        <w:t>MANILA ABIERTO, ROTULADO CON LA PORTADA DE SU TRABAJO.</w:t>
      </w:r>
    </w:p>
    <w:p w:rsidR="00327C67" w:rsidRPr="00337B4A" w:rsidRDefault="00070C66">
      <w:pPr>
        <w:pStyle w:val="Ttulo1"/>
        <w:jc w:val="both"/>
        <w:rPr>
          <w:rFonts w:ascii="Georgia" w:hAnsi="Georgia"/>
          <w:sz w:val="22"/>
          <w:szCs w:val="22"/>
        </w:rPr>
      </w:pPr>
      <w:bookmarkStart w:id="16" w:name="_Toc196856427"/>
      <w:r w:rsidRPr="00337B4A">
        <w:rPr>
          <w:rFonts w:ascii="Georgia" w:hAnsi="Georgia"/>
          <w:sz w:val="22"/>
          <w:szCs w:val="22"/>
        </w:rPr>
        <w:t>CRONOGRAMA</w:t>
      </w:r>
      <w:bookmarkEnd w:id="16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pStyle w:val="Prrafodelista"/>
        <w:numPr>
          <w:ilvl w:val="0"/>
          <w:numId w:val="12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Cs/>
        </w:rPr>
        <w:t xml:space="preserve">Preinscripción </w:t>
      </w:r>
      <w:r w:rsidRPr="00337B4A">
        <w:rPr>
          <w:rFonts w:ascii="Georgia" w:hAnsi="Georgia" w:cs="Arial"/>
        </w:rPr>
        <w:t xml:space="preserve">mediante el perfil de la página web </w:t>
      </w:r>
      <w:hyperlink r:id="rId20">
        <w:r w:rsidRPr="00337B4A">
          <w:rPr>
            <w:rFonts w:ascii="Georgia" w:hAnsi="Georgia" w:cs="Arial"/>
            <w:color w:val="FF0000"/>
            <w:u w:val="single" w:color="000000"/>
          </w:rPr>
          <w:t>www.uagrm.edu.bo</w:t>
        </w:r>
      </w:hyperlink>
      <w:r w:rsidRPr="00337B4A">
        <w:rPr>
          <w:rFonts w:ascii="Georgia" w:hAnsi="Georgia" w:cs="Arial"/>
        </w:rPr>
        <w:t xml:space="preserve"> de la UAGRM: Del 15 al 31 de octubre de 2025. </w:t>
      </w:r>
    </w:p>
    <w:p w:rsidR="00327C67" w:rsidRPr="00337B4A" w:rsidRDefault="00070C66">
      <w:pPr>
        <w:pStyle w:val="Prrafodelista"/>
        <w:numPr>
          <w:ilvl w:val="0"/>
          <w:numId w:val="12"/>
        </w:numPr>
        <w:spacing w:after="114"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Cs/>
        </w:rPr>
        <w:lastRenderedPageBreak/>
        <w:t>Inscripción</w:t>
      </w:r>
      <w:r w:rsidRPr="00337B4A">
        <w:rPr>
          <w:rFonts w:ascii="Georgia" w:hAnsi="Georgia" w:cs="Arial"/>
        </w:rPr>
        <w:t xml:space="preserve"> Del 03 al 07 de noviembre de 2025, en la oficina de la DEIS, Avenida Irala 565, 2do. piso.</w:t>
      </w:r>
      <w:r w:rsidRPr="00337B4A">
        <w:rPr>
          <w:rFonts w:ascii="Georgia" w:hAnsi="Georgia" w:cs="Arial"/>
          <w:b/>
        </w:rPr>
        <w:t xml:space="preserve"> </w:t>
      </w:r>
    </w:p>
    <w:p w:rsidR="00327C67" w:rsidRPr="00337B4A" w:rsidRDefault="00070C66">
      <w:pPr>
        <w:pStyle w:val="Prrafodelista"/>
        <w:numPr>
          <w:ilvl w:val="0"/>
          <w:numId w:val="12"/>
        </w:numPr>
        <w:spacing w:after="114"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Cs/>
        </w:rPr>
        <w:t>Exposición y defensa 19, 20 y 21 de noviembre 2025.</w:t>
      </w:r>
    </w:p>
    <w:p w:rsidR="00327C67" w:rsidRPr="00337B4A" w:rsidRDefault="00070C66">
      <w:pPr>
        <w:pStyle w:val="Prrafodelista"/>
        <w:numPr>
          <w:ilvl w:val="0"/>
          <w:numId w:val="12"/>
        </w:numPr>
        <w:spacing w:after="154"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 xml:space="preserve">Acto de reconocimiento: 12 de diciembre de 2025. </w:t>
      </w:r>
    </w:p>
    <w:p w:rsidR="00327C67" w:rsidRPr="00337B4A" w:rsidRDefault="00070C66">
      <w:pPr>
        <w:pStyle w:val="Ttulo1"/>
        <w:jc w:val="both"/>
        <w:rPr>
          <w:rFonts w:ascii="Georgia" w:hAnsi="Georgia"/>
          <w:color w:val="auto"/>
          <w:sz w:val="22"/>
          <w:szCs w:val="22"/>
        </w:rPr>
      </w:pPr>
      <w:bookmarkStart w:id="17" w:name="_Toc196856428"/>
      <w:r w:rsidRPr="00337B4A">
        <w:rPr>
          <w:rFonts w:ascii="Georgia" w:hAnsi="Georgia"/>
          <w:color w:val="auto"/>
          <w:sz w:val="22"/>
          <w:szCs w:val="22"/>
        </w:rPr>
        <w:t>LUGAR Y FECHA DE LA “I EXPOEMPRENDE U.A.G.R.M. 2025 APRENDER, EMPRENDER, TRASCENDER”</w:t>
      </w:r>
      <w:bookmarkEnd w:id="17"/>
    </w:p>
    <w:p w:rsidR="00327C67" w:rsidRPr="00337B4A" w:rsidRDefault="00070C66">
      <w:pPr>
        <w:spacing w:after="26"/>
        <w:ind w:left="0" w:right="115" w:firstLine="0"/>
        <w:rPr>
          <w:rFonts w:ascii="Georgia" w:hAnsi="Georgia"/>
          <w:b/>
          <w:color w:val="000000" w:themeColor="text1"/>
          <w:sz w:val="22"/>
        </w:rPr>
      </w:pPr>
      <w:r w:rsidRPr="00337B4A">
        <w:rPr>
          <w:rFonts w:ascii="Georgia" w:hAnsi="Georgia"/>
          <w:b/>
          <w:color w:val="000000" w:themeColor="text1"/>
          <w:sz w:val="22"/>
        </w:rPr>
        <w:t>Miércoles 19 de noviembre:</w:t>
      </w:r>
    </w:p>
    <w:p w:rsidR="00327C67" w:rsidRPr="00337B4A" w:rsidRDefault="00070C66">
      <w:pPr>
        <w:spacing w:after="26"/>
        <w:ind w:left="0" w:right="115" w:firstLine="0"/>
        <w:rPr>
          <w:rFonts w:ascii="Georgia" w:hAnsi="Georgia"/>
          <w:color w:val="000000" w:themeColor="text1"/>
          <w:sz w:val="22"/>
        </w:rPr>
      </w:pPr>
      <w:r w:rsidRPr="00337B4A">
        <w:rPr>
          <w:rFonts w:ascii="Georgia" w:hAnsi="Georgia"/>
          <w:b/>
          <w:color w:val="000000" w:themeColor="text1"/>
          <w:sz w:val="22"/>
        </w:rPr>
        <w:t>09:00 a 10:00</w:t>
      </w:r>
      <w:r w:rsidRPr="00337B4A">
        <w:rPr>
          <w:rFonts w:ascii="Georgia" w:hAnsi="Georgia"/>
          <w:color w:val="000000" w:themeColor="text1"/>
          <w:sz w:val="22"/>
        </w:rPr>
        <w:t xml:space="preserve"> </w:t>
      </w:r>
    </w:p>
    <w:p w:rsidR="00327C67" w:rsidRPr="00337B4A" w:rsidRDefault="00070C66">
      <w:pPr>
        <w:pStyle w:val="Prrafodelista"/>
        <w:spacing w:after="26"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</w:rPr>
        <w:t>INAUGURACIÓN</w:t>
      </w:r>
      <w:r w:rsidRPr="00337B4A">
        <w:rPr>
          <w:rFonts w:ascii="Georgia" w:hAnsi="Georgia" w:cs="Arial"/>
        </w:rPr>
        <w:t xml:space="preserve"> </w:t>
      </w:r>
    </w:p>
    <w:p w:rsidR="00327C67" w:rsidRPr="00337B4A" w:rsidRDefault="00070C66">
      <w:pPr>
        <w:pStyle w:val="Prrafodelista"/>
        <w:numPr>
          <w:ilvl w:val="0"/>
          <w:numId w:val="13"/>
        </w:numPr>
        <w:spacing w:after="26"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</w:rPr>
        <w:t>Lugar:</w:t>
      </w:r>
      <w:r w:rsidRPr="00337B4A">
        <w:rPr>
          <w:rFonts w:ascii="Georgia" w:hAnsi="Georgia" w:cs="Arial"/>
        </w:rPr>
        <w:t xml:space="preserve"> Salón Auditorio </w:t>
      </w:r>
      <w:r w:rsidRPr="00337B4A">
        <w:rPr>
          <w:rFonts w:ascii="Georgia" w:hAnsi="Georgia" w:cs="Arial"/>
          <w:color w:val="000000" w:themeColor="text1"/>
        </w:rPr>
        <w:t>de la carrera de Medicina de la Facultad de Ciencias de la Salud Humana (Módulos Universitario).</w:t>
      </w:r>
    </w:p>
    <w:p w:rsidR="00327C67" w:rsidRPr="00337B4A" w:rsidRDefault="00070C66">
      <w:pPr>
        <w:spacing w:after="26"/>
        <w:ind w:right="115"/>
        <w:rPr>
          <w:rFonts w:ascii="Georgia" w:hAnsi="Georgia"/>
          <w:b/>
          <w:color w:val="000000" w:themeColor="text1"/>
          <w:sz w:val="22"/>
        </w:rPr>
      </w:pPr>
      <w:r w:rsidRPr="00337B4A">
        <w:rPr>
          <w:rFonts w:ascii="Georgia" w:hAnsi="Georgia"/>
          <w:b/>
          <w:color w:val="000000" w:themeColor="text1"/>
          <w:sz w:val="22"/>
        </w:rPr>
        <w:t xml:space="preserve">10:00 a 18:00 </w:t>
      </w:r>
    </w:p>
    <w:p w:rsidR="00327C67" w:rsidRPr="00337B4A" w:rsidRDefault="00070C66">
      <w:pPr>
        <w:pStyle w:val="Prrafodelista"/>
        <w:numPr>
          <w:ilvl w:val="0"/>
          <w:numId w:val="14"/>
        </w:numPr>
        <w:spacing w:after="26" w:line="360" w:lineRule="auto"/>
        <w:ind w:right="115"/>
        <w:jc w:val="both"/>
        <w:rPr>
          <w:rFonts w:ascii="Georgia" w:hAnsi="Georgia" w:cs="Arial"/>
          <w:b/>
        </w:rPr>
      </w:pPr>
      <w:r w:rsidRPr="00337B4A">
        <w:rPr>
          <w:rFonts w:ascii="Georgia" w:hAnsi="Georgia" w:cs="Arial"/>
          <w:b/>
        </w:rPr>
        <w:t xml:space="preserve">EXPOSICIÓN Y DEFENSA PÚBLICA </w:t>
      </w:r>
    </w:p>
    <w:p w:rsidR="00327C67" w:rsidRPr="00337B4A" w:rsidRDefault="00070C66">
      <w:pPr>
        <w:pStyle w:val="Prrafodelista"/>
        <w:numPr>
          <w:ilvl w:val="0"/>
          <w:numId w:val="14"/>
        </w:numPr>
        <w:spacing w:after="26"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</w:rPr>
        <w:t>EXPOSICIÓN DE UNIDADES DE PRESTACIÓN DE SERVICIOS DE LA UAGRM:</w:t>
      </w:r>
    </w:p>
    <w:p w:rsidR="00327C67" w:rsidRPr="00337B4A" w:rsidRDefault="00070C66" w:rsidP="00241CD4">
      <w:pPr>
        <w:pStyle w:val="Prrafodelista"/>
        <w:numPr>
          <w:ilvl w:val="0"/>
          <w:numId w:val="13"/>
        </w:numPr>
        <w:spacing w:after="26" w:line="360" w:lineRule="auto"/>
        <w:ind w:right="115"/>
        <w:jc w:val="both"/>
        <w:rPr>
          <w:rFonts w:ascii="Georgia" w:hAnsi="Georgia" w:cs="Arial"/>
          <w:color w:val="000000" w:themeColor="text1"/>
        </w:rPr>
      </w:pPr>
      <w:r w:rsidRPr="00337B4A">
        <w:rPr>
          <w:rFonts w:ascii="Georgia" w:hAnsi="Georgia" w:cs="Arial"/>
          <w:b/>
          <w:color w:val="000000" w:themeColor="text1"/>
        </w:rPr>
        <w:t xml:space="preserve">Lugar: </w:t>
      </w:r>
      <w:r w:rsidRPr="00337B4A">
        <w:rPr>
          <w:rFonts w:ascii="Georgia" w:hAnsi="Georgia" w:cs="Arial"/>
          <w:color w:val="000000" w:themeColor="text1"/>
        </w:rPr>
        <w:t>Ciudad Universitaria (módulos - comedor) Av. Busch, entre 2do y 3er anillo/*Coliseo Polideportivo UAGRM.</w:t>
      </w:r>
    </w:p>
    <w:p w:rsidR="00327C67" w:rsidRPr="00337B4A" w:rsidRDefault="00070C66" w:rsidP="00241CD4">
      <w:pPr>
        <w:ind w:left="0" w:right="115" w:firstLine="0"/>
        <w:rPr>
          <w:rFonts w:ascii="Georgia" w:hAnsi="Georgia"/>
          <w:b/>
          <w:color w:val="000000" w:themeColor="text1"/>
          <w:sz w:val="22"/>
        </w:rPr>
      </w:pPr>
      <w:r w:rsidRPr="00337B4A">
        <w:rPr>
          <w:rFonts w:ascii="Georgia" w:hAnsi="Georgia"/>
          <w:b/>
          <w:color w:val="000000" w:themeColor="text1"/>
          <w:sz w:val="22"/>
        </w:rPr>
        <w:t>Jueves 20 de noviembre:</w:t>
      </w:r>
    </w:p>
    <w:p w:rsidR="00327C67" w:rsidRPr="00337B4A" w:rsidRDefault="00070C66" w:rsidP="00241CD4">
      <w:pPr>
        <w:ind w:left="0" w:right="115" w:firstLine="0"/>
        <w:rPr>
          <w:rFonts w:ascii="Georgia" w:hAnsi="Georgia"/>
          <w:b/>
          <w:color w:val="000000" w:themeColor="text1"/>
          <w:sz w:val="22"/>
        </w:rPr>
      </w:pPr>
      <w:r w:rsidRPr="00337B4A">
        <w:rPr>
          <w:rFonts w:ascii="Georgia" w:hAnsi="Georgia"/>
          <w:b/>
          <w:color w:val="000000" w:themeColor="text1"/>
          <w:sz w:val="22"/>
        </w:rPr>
        <w:t>09:00 a 18:00</w:t>
      </w:r>
    </w:p>
    <w:p w:rsidR="00327C67" w:rsidRPr="00337B4A" w:rsidRDefault="00070C66" w:rsidP="00241CD4">
      <w:pPr>
        <w:pStyle w:val="Prrafodelista"/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</w:rPr>
        <w:t>DEFENSA PÚBLICA – TRABAJOS A CONCURSO</w:t>
      </w:r>
    </w:p>
    <w:p w:rsidR="00327C67" w:rsidRPr="00337B4A" w:rsidRDefault="00070C66" w:rsidP="00241CD4">
      <w:pPr>
        <w:pStyle w:val="Prrafodelista"/>
        <w:numPr>
          <w:ilvl w:val="0"/>
          <w:numId w:val="15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</w:rPr>
        <w:t>Lugar:</w:t>
      </w:r>
      <w:r w:rsidRPr="00337B4A">
        <w:rPr>
          <w:rFonts w:ascii="Georgia" w:hAnsi="Georgia" w:cs="Arial"/>
        </w:rPr>
        <w:t xml:space="preserve"> Coworking – Auditorio de Economía (Módulo 257 Facultad de Ciencias Económicas y Empresariales). </w:t>
      </w:r>
    </w:p>
    <w:p w:rsidR="00327C67" w:rsidRPr="00337B4A" w:rsidRDefault="00070C66" w:rsidP="00241CD4">
      <w:pPr>
        <w:pStyle w:val="Prrafodelista"/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Deberán asistir 10 minutos antes de la hora programada para su defensa.</w:t>
      </w:r>
    </w:p>
    <w:p w:rsidR="00327C67" w:rsidRPr="00337B4A" w:rsidRDefault="00070C66" w:rsidP="006F627F">
      <w:pPr>
        <w:ind w:left="0" w:right="115" w:firstLine="0"/>
        <w:rPr>
          <w:rFonts w:ascii="Georgia" w:hAnsi="Georgia"/>
          <w:b/>
          <w:color w:val="000000" w:themeColor="text1"/>
          <w:sz w:val="22"/>
        </w:rPr>
      </w:pPr>
      <w:r w:rsidRPr="00337B4A">
        <w:rPr>
          <w:rFonts w:ascii="Georgia" w:hAnsi="Georgia"/>
          <w:b/>
          <w:color w:val="000000" w:themeColor="text1"/>
          <w:sz w:val="22"/>
        </w:rPr>
        <w:t>Viernes 21 de noviembre:</w:t>
      </w:r>
    </w:p>
    <w:p w:rsidR="00327C67" w:rsidRPr="00337B4A" w:rsidRDefault="00070C66">
      <w:pPr>
        <w:ind w:left="0" w:right="115" w:firstLine="0"/>
        <w:rPr>
          <w:rFonts w:ascii="Georgia" w:hAnsi="Georgia"/>
          <w:b/>
          <w:color w:val="000000" w:themeColor="text1"/>
          <w:sz w:val="22"/>
        </w:rPr>
      </w:pPr>
      <w:r w:rsidRPr="00337B4A">
        <w:rPr>
          <w:rFonts w:ascii="Georgia" w:hAnsi="Georgia"/>
          <w:b/>
          <w:color w:val="000000" w:themeColor="text1"/>
          <w:sz w:val="22"/>
        </w:rPr>
        <w:t xml:space="preserve">09:00 a 12:00 </w:t>
      </w:r>
    </w:p>
    <w:p w:rsidR="00327C67" w:rsidRPr="00337B4A" w:rsidRDefault="00070C66">
      <w:pPr>
        <w:pStyle w:val="Prrafodelista"/>
        <w:spacing w:line="360" w:lineRule="auto"/>
        <w:ind w:right="115"/>
        <w:jc w:val="both"/>
        <w:rPr>
          <w:rFonts w:ascii="Georgia" w:hAnsi="Georgia" w:cs="Arial"/>
          <w:b/>
        </w:rPr>
      </w:pPr>
      <w:r w:rsidRPr="00337B4A">
        <w:rPr>
          <w:rFonts w:ascii="Georgia" w:hAnsi="Georgia" w:cs="Arial"/>
          <w:b/>
        </w:rPr>
        <w:t>ENCUENTRO DE EMPRESARIOS JUNIORES</w:t>
      </w:r>
    </w:p>
    <w:p w:rsidR="00327C67" w:rsidRPr="00337B4A" w:rsidRDefault="00070C66">
      <w:pPr>
        <w:pStyle w:val="Prrafodelista"/>
        <w:numPr>
          <w:ilvl w:val="0"/>
          <w:numId w:val="16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Presentación de resultados de la Empresa Junior INMERCO de la Carrera de Ingeniería Comercial.</w:t>
      </w:r>
    </w:p>
    <w:p w:rsidR="00327C67" w:rsidRPr="00337B4A" w:rsidRDefault="00070C66">
      <w:pPr>
        <w:pStyle w:val="Prrafodelista"/>
        <w:numPr>
          <w:ilvl w:val="0"/>
          <w:numId w:val="16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Análisis de la propuesta del Reglamento Central de Empresas Juniores de la UAGRM.</w:t>
      </w:r>
    </w:p>
    <w:p w:rsidR="00327C67" w:rsidRPr="00337B4A" w:rsidRDefault="00070C66">
      <w:pPr>
        <w:pStyle w:val="Prrafodelista"/>
        <w:spacing w:line="360" w:lineRule="auto"/>
        <w:ind w:right="115"/>
        <w:jc w:val="both"/>
        <w:rPr>
          <w:rFonts w:ascii="Georgia" w:hAnsi="Georgia" w:cs="Arial"/>
          <w:b/>
          <w:bCs/>
        </w:rPr>
      </w:pPr>
      <w:r w:rsidRPr="00337B4A">
        <w:rPr>
          <w:rFonts w:ascii="Georgia" w:hAnsi="Georgia" w:cs="Arial"/>
          <w:b/>
          <w:bCs/>
        </w:rPr>
        <w:t>EXPOSICIÓN DEL PROGRAMA DE MOVILIDAD DOCENTE, ESTUDIANTIL ADMINISTRATIVA</w:t>
      </w:r>
    </w:p>
    <w:p w:rsidR="00327C67" w:rsidRPr="00337B4A" w:rsidRDefault="00070C66">
      <w:pPr>
        <w:pStyle w:val="Prrafodelista"/>
        <w:numPr>
          <w:ilvl w:val="0"/>
          <w:numId w:val="15"/>
        </w:numPr>
        <w:spacing w:line="360" w:lineRule="auto"/>
        <w:ind w:right="115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  <w:b/>
        </w:rPr>
        <w:t>Lugar:</w:t>
      </w:r>
      <w:r w:rsidRPr="00337B4A">
        <w:rPr>
          <w:rFonts w:ascii="Georgia" w:hAnsi="Georgia" w:cs="Arial"/>
        </w:rPr>
        <w:t xml:space="preserve"> Auditorio de Economía (Módulo 257 Facultad de Ciencias Económicas y Empresariales).</w:t>
      </w:r>
    </w:p>
    <w:p w:rsidR="00327C67" w:rsidRPr="00337B4A" w:rsidRDefault="00070C66">
      <w:pPr>
        <w:pStyle w:val="Ttulo1"/>
        <w:jc w:val="both"/>
        <w:rPr>
          <w:rFonts w:ascii="Georgia" w:hAnsi="Georgia"/>
          <w:sz w:val="22"/>
          <w:szCs w:val="22"/>
        </w:rPr>
      </w:pPr>
      <w:bookmarkStart w:id="18" w:name="_Toc196856429"/>
      <w:r w:rsidRPr="00337B4A">
        <w:rPr>
          <w:rFonts w:ascii="Georgia" w:hAnsi="Georgia"/>
          <w:sz w:val="22"/>
          <w:szCs w:val="22"/>
        </w:rPr>
        <w:lastRenderedPageBreak/>
        <w:t>DE LOS RECONOCIMIENTOS</w:t>
      </w:r>
      <w:bookmarkEnd w:id="18"/>
    </w:p>
    <w:p w:rsidR="00327C67" w:rsidRPr="00337B4A" w:rsidRDefault="00070C66">
      <w:pPr>
        <w:spacing w:after="42"/>
        <w:ind w:right="115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>Se establece como reconocimiento a los trabajos ganadores de emprendimiento que obtengan el primer y segundo lugar por modalidad de concurso.</w:t>
      </w:r>
    </w:p>
    <w:p w:rsidR="00327C67" w:rsidRPr="00337B4A" w:rsidRDefault="00070C66">
      <w:pPr>
        <w:spacing w:after="42"/>
        <w:ind w:right="115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>Los participantes en la categoría exposición, recibirán un certificado de participación.</w:t>
      </w:r>
    </w:p>
    <w:p w:rsidR="00327C67" w:rsidRPr="00337B4A" w:rsidRDefault="00327C67">
      <w:pPr>
        <w:spacing w:after="42"/>
        <w:ind w:right="115"/>
        <w:rPr>
          <w:rFonts w:ascii="Georgia" w:hAnsi="Georgia"/>
          <w:sz w:val="22"/>
        </w:rPr>
      </w:pPr>
    </w:p>
    <w:p w:rsidR="00327C67" w:rsidRPr="00337B4A" w:rsidRDefault="00070C66">
      <w:pPr>
        <w:pStyle w:val="Ttulo2"/>
        <w:rPr>
          <w:rFonts w:ascii="Georgia" w:hAnsi="Georgia"/>
          <w:sz w:val="22"/>
          <w:szCs w:val="22"/>
        </w:rPr>
      </w:pPr>
      <w:bookmarkStart w:id="19" w:name="_Toc196856430"/>
      <w:r w:rsidRPr="00337B4A">
        <w:rPr>
          <w:rFonts w:ascii="Georgia" w:hAnsi="Georgia"/>
          <w:sz w:val="22"/>
          <w:szCs w:val="22"/>
        </w:rPr>
        <w:t>Categoría concurso</w:t>
      </w:r>
      <w:bookmarkEnd w:id="19"/>
      <w:r w:rsidRPr="00337B4A">
        <w:rPr>
          <w:rFonts w:ascii="Georgia" w:hAnsi="Georgia"/>
          <w:sz w:val="22"/>
          <w:szCs w:val="22"/>
        </w:rPr>
        <w:t xml:space="preserve"> </w:t>
      </w:r>
    </w:p>
    <w:p w:rsidR="00327C67" w:rsidRPr="00337B4A" w:rsidRDefault="00070C66">
      <w:pPr>
        <w:pStyle w:val="Ttulo3"/>
        <w:rPr>
          <w:rFonts w:ascii="Georgia" w:hAnsi="Georgia" w:cs="Arial"/>
          <w:sz w:val="22"/>
          <w:szCs w:val="22"/>
        </w:rPr>
      </w:pPr>
      <w:bookmarkStart w:id="20" w:name="_Toc196856431"/>
      <w:r w:rsidRPr="00337B4A">
        <w:rPr>
          <w:rFonts w:ascii="Georgia" w:hAnsi="Georgia" w:cs="Arial"/>
          <w:sz w:val="22"/>
          <w:szCs w:val="22"/>
        </w:rPr>
        <w:t>Estudiantes</w:t>
      </w:r>
      <w:bookmarkEnd w:id="20"/>
    </w:p>
    <w:tbl>
      <w:tblPr>
        <w:tblStyle w:val="Tabladecuadrcula5oscura-nfasis31"/>
        <w:tblW w:w="5296" w:type="pct"/>
        <w:tblLook w:val="04A0" w:firstRow="1" w:lastRow="0" w:firstColumn="1" w:lastColumn="0" w:noHBand="0" w:noVBand="1"/>
      </w:tblPr>
      <w:tblGrid>
        <w:gridCol w:w="1655"/>
        <w:gridCol w:w="1967"/>
        <w:gridCol w:w="2774"/>
        <w:gridCol w:w="2005"/>
        <w:gridCol w:w="1498"/>
      </w:tblGrid>
      <w:tr w:rsidR="00241CD4" w:rsidRPr="00337B4A" w:rsidTr="00241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LUGAR OBTENIDO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MODALIDAD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RECONOCIMIENTOS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Unidad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41CD4" w:rsidRPr="00337B4A" w:rsidRDefault="00241CD4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</w:p>
        </w:tc>
      </w:tr>
      <w:tr w:rsidR="00241CD4" w:rsidRPr="00337B4A" w:rsidTr="00241CD4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 xml:space="preserve">Primer lugar 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lang w:val="pt-BR"/>
              </w:rPr>
            </w:pPr>
            <w:r w:rsidRPr="00337B4A">
              <w:rPr>
                <w:rFonts w:ascii="Georgia" w:hAnsi="Georgia" w:cs="Arial"/>
                <w:lang w:val="pt-BR"/>
              </w:rPr>
              <w:t>Empresa Junior</w:t>
            </w:r>
          </w:p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  <w:lang w:val="pt-BR"/>
              </w:rPr>
              <w:t>Startups</w:t>
            </w:r>
          </w:p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  <w:lang w:val="pt-BR"/>
              </w:rPr>
              <w:t xml:space="preserve">Spin </w:t>
            </w:r>
            <w:proofErr w:type="spellStart"/>
            <w:r w:rsidRPr="00337B4A">
              <w:rPr>
                <w:rFonts w:ascii="Georgia" w:hAnsi="Georgia" w:cs="Arial"/>
                <w:lang w:val="pt-BR"/>
              </w:rPr>
              <w:t>Offs</w:t>
            </w:r>
            <w:proofErr w:type="spellEnd"/>
            <w:r w:rsidRPr="00337B4A">
              <w:rPr>
                <w:rFonts w:ascii="Georgia" w:hAnsi="Georgia" w:cs="Arial"/>
                <w:lang w:val="pt-BR"/>
              </w:rPr>
              <w:t xml:space="preserve"> </w:t>
            </w:r>
            <w:proofErr w:type="spellStart"/>
            <w:r w:rsidRPr="00337B4A">
              <w:rPr>
                <w:rFonts w:ascii="Georgia" w:hAnsi="Georgia" w:cs="Arial"/>
                <w:lang w:val="pt-BR"/>
              </w:rPr>
              <w:t>Universitarias</w:t>
            </w:r>
            <w:proofErr w:type="spellEnd"/>
          </w:p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</w:rPr>
              <w:t>Economía Naranja (Industrias Creativas y Culturales)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</w:rPr>
              <w:t>Certificado y estatuilla.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Dirección de Extensión e Interacción Social – DEIS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D4" w:rsidRPr="00337B4A" w:rsidRDefault="00241CD4">
            <w:pPr>
              <w:spacing w:after="0"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</w:p>
        </w:tc>
      </w:tr>
      <w:tr w:rsidR="00241CD4" w:rsidRPr="00337B4A" w:rsidTr="00241CD4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</w:rPr>
              <w:t>Beca de extensión.</w:t>
            </w:r>
          </w:p>
          <w:p w:rsidR="00241CD4" w:rsidRPr="00337B4A" w:rsidRDefault="00241CD4">
            <w:pPr>
              <w:pStyle w:val="Prrafodelista"/>
              <w:spacing w:after="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Dirección Universitaria de Bienestar Social y Salud.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</w:p>
        </w:tc>
      </w:tr>
      <w:tr w:rsidR="00241CD4" w:rsidRPr="00337B4A" w:rsidTr="00241CD4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</w:rPr>
              <w:t xml:space="preserve">Capacitación en el Programa de </w:t>
            </w:r>
            <w:proofErr w:type="spellStart"/>
            <w:r w:rsidRPr="00337B4A">
              <w:rPr>
                <w:rFonts w:ascii="Georgia" w:hAnsi="Georgia" w:cs="Arial"/>
              </w:rPr>
              <w:t>Preincubación</w:t>
            </w:r>
            <w:proofErr w:type="spellEnd"/>
            <w:r w:rsidRPr="00337B4A">
              <w:rPr>
                <w:rFonts w:ascii="Georgia" w:hAnsi="Georgia" w:cs="Arial"/>
              </w:rPr>
              <w:t xml:space="preserve"> de Empresas.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Centro de Innovación y Emprendimiento Universitario CIE-U FCEE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D4" w:rsidRPr="00337B4A" w:rsidRDefault="00241CD4">
            <w:pPr>
              <w:spacing w:after="0"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</w:p>
        </w:tc>
      </w:tr>
      <w:tr w:rsidR="00241CD4" w:rsidRPr="00337B4A" w:rsidTr="00241CD4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pStyle w:val="Prrafodelista"/>
              <w:numPr>
                <w:ilvl w:val="0"/>
                <w:numId w:val="18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</w:rPr>
              <w:t>Taller de propiedad intelectual, transferencia y comercialización de tecnologías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Unidad Transferencia de Resultados de la Investigación (UTRI - DICIT).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D4" w:rsidRPr="00337B4A" w:rsidRDefault="00241CD4">
            <w:pPr>
              <w:spacing w:after="0"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</w:p>
        </w:tc>
      </w:tr>
      <w:tr w:rsidR="00241CD4" w:rsidRPr="00337B4A" w:rsidTr="00241CD4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 xml:space="preserve">Segundo lugar 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lang w:val="pt-BR"/>
              </w:rPr>
            </w:pPr>
            <w:r w:rsidRPr="00337B4A">
              <w:rPr>
                <w:rFonts w:ascii="Georgia" w:hAnsi="Georgia" w:cs="Arial"/>
                <w:lang w:val="pt-BR"/>
              </w:rPr>
              <w:t>Empresa Junior</w:t>
            </w:r>
          </w:p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  <w:lang w:val="pt-BR"/>
              </w:rPr>
              <w:t>Startups</w:t>
            </w:r>
          </w:p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337B4A">
              <w:rPr>
                <w:rFonts w:ascii="Georgia" w:hAnsi="Georgia" w:cs="Arial"/>
                <w:lang w:val="pt-BR"/>
              </w:rPr>
              <w:t xml:space="preserve">Spin </w:t>
            </w:r>
            <w:proofErr w:type="spellStart"/>
            <w:r w:rsidRPr="00337B4A">
              <w:rPr>
                <w:rFonts w:ascii="Georgia" w:hAnsi="Georgia" w:cs="Arial"/>
                <w:lang w:val="pt-BR"/>
              </w:rPr>
              <w:t>Offs</w:t>
            </w:r>
            <w:proofErr w:type="spellEnd"/>
            <w:r w:rsidRPr="00337B4A">
              <w:rPr>
                <w:rFonts w:ascii="Georgia" w:hAnsi="Georgia" w:cs="Arial"/>
                <w:lang w:val="pt-BR"/>
              </w:rPr>
              <w:t xml:space="preserve"> </w:t>
            </w:r>
            <w:proofErr w:type="spellStart"/>
            <w:r w:rsidRPr="00337B4A">
              <w:rPr>
                <w:rFonts w:ascii="Georgia" w:hAnsi="Georgia" w:cs="Arial"/>
                <w:lang w:val="pt-BR"/>
              </w:rPr>
              <w:t>Universitarias</w:t>
            </w:r>
            <w:proofErr w:type="spellEnd"/>
          </w:p>
          <w:p w:rsidR="00241CD4" w:rsidRPr="00337B4A" w:rsidRDefault="00241CD4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337B4A">
              <w:rPr>
                <w:rFonts w:ascii="Georgia" w:hAnsi="Georgia" w:cs="Arial"/>
              </w:rPr>
              <w:t>Economía Naranja (Industrias Creativas y Culturales)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1. Certificado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Dirección de Extensión e Interacción Social – DEIS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</w:p>
        </w:tc>
      </w:tr>
      <w:tr w:rsidR="00241CD4" w:rsidRPr="00337B4A" w:rsidTr="00241CD4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2. Taller de plan de negocios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Centro de Innovación y Emprendimiento Universitario CIE-U FCEE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</w:p>
        </w:tc>
      </w:tr>
      <w:tr w:rsidR="00241CD4" w:rsidRPr="00337B4A" w:rsidTr="00241CD4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pct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3. Taller de propiedad intelectual, transferencia y comercialización de tecnologías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Unidad Transferencia de Resultados de la Investigación (UTRI - DICIT).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D4" w:rsidRPr="00337B4A" w:rsidRDefault="00241CD4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noProof/>
                <w:sz w:val="22"/>
              </w:rPr>
            </w:pPr>
          </w:p>
        </w:tc>
      </w:tr>
    </w:tbl>
    <w:p w:rsidR="00327C67" w:rsidRPr="00337B4A" w:rsidRDefault="00327C67">
      <w:pPr>
        <w:ind w:left="0" w:firstLine="0"/>
        <w:rPr>
          <w:rFonts w:ascii="Georgia" w:hAnsi="Georgia"/>
          <w:sz w:val="22"/>
        </w:rPr>
      </w:pPr>
    </w:p>
    <w:p w:rsidR="00327C67" w:rsidRPr="00337B4A" w:rsidRDefault="00070C66">
      <w:pPr>
        <w:ind w:left="0" w:firstLine="0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>Nota. – Las becas y los talleres de capacitación se harán en la gestión 2026.</w:t>
      </w:r>
    </w:p>
    <w:p w:rsidR="00327C67" w:rsidRPr="00337B4A" w:rsidRDefault="00327C67">
      <w:pPr>
        <w:ind w:left="0" w:firstLine="0"/>
        <w:rPr>
          <w:rFonts w:ascii="Georgia" w:hAnsi="Georgia"/>
          <w:sz w:val="22"/>
        </w:rPr>
      </w:pPr>
    </w:p>
    <w:p w:rsidR="00327C67" w:rsidRPr="00337B4A" w:rsidRDefault="00070C66">
      <w:pPr>
        <w:pStyle w:val="Ttulo3"/>
        <w:rPr>
          <w:rFonts w:ascii="Georgia" w:hAnsi="Georgia"/>
          <w:sz w:val="22"/>
          <w:szCs w:val="22"/>
        </w:rPr>
      </w:pPr>
      <w:bookmarkStart w:id="21" w:name="_Toc196856432"/>
      <w:r w:rsidRPr="00337B4A">
        <w:rPr>
          <w:rFonts w:ascii="Georgia" w:hAnsi="Georgia"/>
          <w:sz w:val="22"/>
          <w:szCs w:val="22"/>
        </w:rPr>
        <w:t>Tutores Docentes y/o administrativos</w:t>
      </w:r>
      <w:bookmarkEnd w:id="21"/>
    </w:p>
    <w:tbl>
      <w:tblPr>
        <w:tblStyle w:val="Tabladecuadrcula5oscura-nfasis31"/>
        <w:tblW w:w="5034" w:type="pct"/>
        <w:tblLook w:val="04A0" w:firstRow="1" w:lastRow="0" w:firstColumn="1" w:lastColumn="0" w:noHBand="0" w:noVBand="1"/>
      </w:tblPr>
      <w:tblGrid>
        <w:gridCol w:w="1655"/>
        <w:gridCol w:w="2063"/>
        <w:gridCol w:w="2774"/>
        <w:gridCol w:w="2918"/>
      </w:tblGrid>
      <w:tr w:rsidR="00327C67" w:rsidRPr="00337B4A" w:rsidTr="00327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shd w:val="clear" w:color="auto" w:fill="D5DCE4" w:themeFill="text2" w:themeFillTint="33"/>
            <w:vAlign w:val="center"/>
          </w:tcPr>
          <w:p w:rsidR="00327C67" w:rsidRPr="00337B4A" w:rsidRDefault="00070C66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LUGAR OBTENIDO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327C67" w:rsidRPr="00337B4A" w:rsidRDefault="00070C66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MODALIDAD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327C67" w:rsidRPr="00337B4A" w:rsidRDefault="00070C66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RECONOCIMIENTOS</w:t>
            </w:r>
          </w:p>
        </w:tc>
        <w:tc>
          <w:tcPr>
            <w:tcW w:w="1649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327C67" w:rsidRPr="00337B4A" w:rsidRDefault="00070C66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Unidad</w:t>
            </w:r>
          </w:p>
        </w:tc>
      </w:tr>
      <w:tr w:rsidR="00327C67" w:rsidRPr="00337B4A" w:rsidTr="00327C6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27C67" w:rsidRPr="00337B4A" w:rsidRDefault="00070C66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 xml:space="preserve">Primer lugar 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C67" w:rsidRPr="00337B4A" w:rsidRDefault="00070C6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lang w:val="pt-BR"/>
              </w:rPr>
            </w:pPr>
            <w:r w:rsidRPr="00337B4A">
              <w:rPr>
                <w:rFonts w:ascii="Georgia" w:hAnsi="Georgia" w:cs="Arial"/>
                <w:lang w:val="pt-BR"/>
              </w:rPr>
              <w:t>Empresa Junior</w:t>
            </w:r>
          </w:p>
          <w:p w:rsidR="00327C67" w:rsidRPr="00337B4A" w:rsidRDefault="00070C6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  <w:lang w:val="pt-BR"/>
              </w:rPr>
              <w:t>Startups</w:t>
            </w:r>
          </w:p>
          <w:p w:rsidR="00327C67" w:rsidRPr="00337B4A" w:rsidRDefault="00070C6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  <w:lang w:val="pt-BR"/>
              </w:rPr>
              <w:t xml:space="preserve">Spin </w:t>
            </w:r>
            <w:proofErr w:type="spellStart"/>
            <w:r w:rsidRPr="00337B4A">
              <w:rPr>
                <w:rFonts w:ascii="Georgia" w:hAnsi="Georgia" w:cs="Arial"/>
                <w:lang w:val="pt-BR"/>
              </w:rPr>
              <w:t>Offs</w:t>
            </w:r>
            <w:proofErr w:type="spellEnd"/>
            <w:r w:rsidRPr="00337B4A">
              <w:rPr>
                <w:rFonts w:ascii="Georgia" w:hAnsi="Georgia" w:cs="Arial"/>
                <w:lang w:val="pt-BR"/>
              </w:rPr>
              <w:t xml:space="preserve"> </w:t>
            </w:r>
            <w:proofErr w:type="spellStart"/>
            <w:r w:rsidRPr="00337B4A">
              <w:rPr>
                <w:rFonts w:ascii="Georgia" w:hAnsi="Georgia" w:cs="Arial"/>
                <w:lang w:val="pt-BR"/>
              </w:rPr>
              <w:t>Universitarias</w:t>
            </w:r>
            <w:proofErr w:type="spellEnd"/>
          </w:p>
          <w:p w:rsidR="00327C67" w:rsidRPr="00337B4A" w:rsidRDefault="00070C6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</w:rPr>
              <w:t>Economía Naranja (Industrias Creativas y Culturales)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1. Certificado y estatuilla.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C67" w:rsidRPr="00337B4A" w:rsidRDefault="00070C66">
            <w:pPr>
              <w:spacing w:after="0"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Dirección de Extensión e Interacción Social – DEIS</w:t>
            </w:r>
          </w:p>
        </w:tc>
      </w:tr>
      <w:tr w:rsidR="00327C67" w:rsidRPr="00337B4A" w:rsidTr="00327C6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27C67" w:rsidRPr="00337B4A" w:rsidRDefault="00327C67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C67" w:rsidRPr="00337B4A" w:rsidRDefault="00327C67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 xml:space="preserve">2. Capacitación en el Programa de </w:t>
            </w:r>
            <w:proofErr w:type="spellStart"/>
            <w:r w:rsidRPr="00337B4A">
              <w:rPr>
                <w:rFonts w:ascii="Georgia" w:hAnsi="Georgia"/>
                <w:sz w:val="22"/>
              </w:rPr>
              <w:t>Preincubación</w:t>
            </w:r>
            <w:proofErr w:type="spellEnd"/>
            <w:r w:rsidRPr="00337B4A">
              <w:rPr>
                <w:rFonts w:ascii="Georgia" w:hAnsi="Georgia"/>
                <w:sz w:val="22"/>
              </w:rPr>
              <w:t xml:space="preserve"> de Empresas.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Centro de Innovación y Emprendimiento Universitario CIE-U FCEE</w:t>
            </w:r>
          </w:p>
        </w:tc>
      </w:tr>
      <w:tr w:rsidR="00327C67" w:rsidRPr="00337B4A" w:rsidTr="00327C6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27C67" w:rsidRPr="00337B4A" w:rsidRDefault="00327C67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C67" w:rsidRPr="00337B4A" w:rsidRDefault="00327C67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3. Taller de propiedad intelectual, transferencia y comercialización de tecnologías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Unidad Transferencia de Resultados de la Investigación (UTRI - DICIT).</w:t>
            </w:r>
          </w:p>
        </w:tc>
      </w:tr>
      <w:tr w:rsidR="00327C67" w:rsidRPr="00337B4A" w:rsidTr="00327C6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27C67" w:rsidRPr="00337B4A" w:rsidRDefault="00070C66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 xml:space="preserve">Segundo lugar 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67" w:rsidRPr="00337B4A" w:rsidRDefault="00070C6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lang w:val="pt-BR"/>
              </w:rPr>
            </w:pPr>
            <w:r w:rsidRPr="00337B4A">
              <w:rPr>
                <w:rFonts w:ascii="Georgia" w:hAnsi="Georgia" w:cs="Arial"/>
                <w:lang w:val="pt-BR"/>
              </w:rPr>
              <w:t>Empresa Junior</w:t>
            </w:r>
          </w:p>
          <w:p w:rsidR="00327C67" w:rsidRPr="00337B4A" w:rsidRDefault="00070C6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337B4A">
              <w:rPr>
                <w:rFonts w:ascii="Georgia" w:hAnsi="Georgia" w:cs="Arial"/>
                <w:lang w:val="pt-BR"/>
              </w:rPr>
              <w:t>Startups</w:t>
            </w:r>
          </w:p>
          <w:p w:rsidR="00327C67" w:rsidRPr="00337B4A" w:rsidRDefault="00070C6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337B4A">
              <w:rPr>
                <w:rFonts w:ascii="Georgia" w:hAnsi="Georgia" w:cs="Arial"/>
                <w:lang w:val="pt-BR"/>
              </w:rPr>
              <w:t xml:space="preserve">Spin </w:t>
            </w:r>
            <w:proofErr w:type="spellStart"/>
            <w:r w:rsidRPr="00337B4A">
              <w:rPr>
                <w:rFonts w:ascii="Georgia" w:hAnsi="Georgia" w:cs="Arial"/>
                <w:lang w:val="pt-BR"/>
              </w:rPr>
              <w:t>Offs</w:t>
            </w:r>
            <w:proofErr w:type="spellEnd"/>
            <w:r w:rsidRPr="00337B4A">
              <w:rPr>
                <w:rFonts w:ascii="Georgia" w:hAnsi="Georgia" w:cs="Arial"/>
                <w:lang w:val="pt-BR"/>
              </w:rPr>
              <w:t xml:space="preserve"> </w:t>
            </w:r>
            <w:proofErr w:type="spellStart"/>
            <w:r w:rsidRPr="00337B4A">
              <w:rPr>
                <w:rFonts w:ascii="Georgia" w:hAnsi="Georgia" w:cs="Arial"/>
                <w:lang w:val="pt-BR"/>
              </w:rPr>
              <w:t>Universitarias</w:t>
            </w:r>
            <w:proofErr w:type="spellEnd"/>
          </w:p>
          <w:p w:rsidR="00327C67" w:rsidRPr="00337B4A" w:rsidRDefault="00070C66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337B4A">
              <w:rPr>
                <w:rFonts w:ascii="Georgia" w:hAnsi="Georgia" w:cs="Arial"/>
              </w:rPr>
              <w:t>Economía Naranja (Industrias Creativas y Culturales)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sz w:val="22"/>
              </w:rPr>
              <w:t>1. Certificado y estatuilla.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Dirección de Extensión e Interacción Social – DEIS</w:t>
            </w:r>
          </w:p>
        </w:tc>
      </w:tr>
      <w:tr w:rsidR="00327C67" w:rsidRPr="00337B4A" w:rsidTr="00327C67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27C67" w:rsidRPr="00337B4A" w:rsidRDefault="00327C67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67" w:rsidRPr="00337B4A" w:rsidRDefault="00327C67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2. Taller de plan de negocios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Centro de Innovación y Emprendimiento Universitario CIE-U FCEE</w:t>
            </w:r>
          </w:p>
        </w:tc>
      </w:tr>
      <w:tr w:rsidR="00327C67" w:rsidRPr="00337B4A" w:rsidTr="00327C67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27C67" w:rsidRPr="00337B4A" w:rsidRDefault="00327C67">
            <w:pPr>
              <w:spacing w:after="0" w:line="276" w:lineRule="auto"/>
              <w:jc w:val="left"/>
              <w:rPr>
                <w:rFonts w:ascii="Georgia" w:hAnsi="Georgia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67" w:rsidRPr="00337B4A" w:rsidRDefault="00327C67">
            <w:p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3. Taller de propiedad intelectual, transferencia y comercialización de tecnologías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C67" w:rsidRPr="00337B4A" w:rsidRDefault="00070C66">
            <w:pPr>
              <w:spacing w:after="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2"/>
              </w:rPr>
            </w:pPr>
            <w:r w:rsidRPr="00337B4A">
              <w:rPr>
                <w:rFonts w:ascii="Georgia" w:hAnsi="Georgia"/>
                <w:color w:val="auto"/>
                <w:sz w:val="22"/>
              </w:rPr>
              <w:t>Unidad Transferencia de Resultados de la Investigación (UTRI - DICIT).</w:t>
            </w:r>
          </w:p>
        </w:tc>
      </w:tr>
    </w:tbl>
    <w:p w:rsidR="00327C67" w:rsidRPr="00337B4A" w:rsidRDefault="00327C67">
      <w:pPr>
        <w:ind w:left="0" w:firstLine="0"/>
        <w:rPr>
          <w:rFonts w:ascii="Georgia" w:hAnsi="Georgia"/>
          <w:sz w:val="22"/>
        </w:rPr>
      </w:pPr>
    </w:p>
    <w:p w:rsidR="00327C67" w:rsidRPr="00337B4A" w:rsidRDefault="00327C67">
      <w:pPr>
        <w:ind w:left="0" w:firstLine="0"/>
        <w:rPr>
          <w:rFonts w:ascii="Georgia" w:hAnsi="Georgia"/>
          <w:sz w:val="22"/>
        </w:rPr>
      </w:pPr>
    </w:p>
    <w:p w:rsidR="00327C67" w:rsidRPr="00337B4A" w:rsidRDefault="00070C66">
      <w:pPr>
        <w:pStyle w:val="Ttulo1"/>
        <w:jc w:val="both"/>
        <w:rPr>
          <w:rFonts w:ascii="Georgia" w:hAnsi="Georgia"/>
          <w:sz w:val="22"/>
          <w:szCs w:val="22"/>
        </w:rPr>
      </w:pPr>
      <w:bookmarkStart w:id="22" w:name="_Toc196856433"/>
      <w:r w:rsidRPr="00337B4A">
        <w:rPr>
          <w:rFonts w:ascii="Georgia" w:hAnsi="Georgia"/>
          <w:sz w:val="22"/>
          <w:szCs w:val="22"/>
        </w:rPr>
        <w:t>DE LAS PROHIBICIONES</w:t>
      </w:r>
      <w:bookmarkEnd w:id="22"/>
    </w:p>
    <w:p w:rsidR="00327C67" w:rsidRPr="00337B4A" w:rsidRDefault="00070C66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Georgia" w:hAnsi="Georgia" w:cs="Arial"/>
        </w:rPr>
      </w:pPr>
      <w:r w:rsidRPr="00337B4A">
        <w:rPr>
          <w:rFonts w:ascii="Georgia" w:hAnsi="Georgia" w:cs="Arial"/>
        </w:rPr>
        <w:t>Se prohíbe dañar la infraestructura o equipamiento de propiedad de la Universidad. </w:t>
      </w:r>
    </w:p>
    <w:p w:rsidR="00327C67" w:rsidRPr="00337B4A" w:rsidRDefault="00070C66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Georgia" w:hAnsi="Georgia" w:cs="Arial"/>
          <w:lang w:val="es-ES"/>
        </w:rPr>
      </w:pPr>
      <w:r w:rsidRPr="00337B4A">
        <w:rPr>
          <w:rFonts w:ascii="Georgia" w:hAnsi="Georgia" w:cs="Arial"/>
          <w:lang w:val="es-ES"/>
        </w:rPr>
        <w:t>Se prohíbe fumar, comer, ingerir bebidas alcohólicas, presentarse en estado inconveniente e introducir alimentos al lugar del evento.</w:t>
      </w:r>
    </w:p>
    <w:p w:rsidR="00327C67" w:rsidRPr="00337B4A" w:rsidRDefault="00327C67">
      <w:pPr>
        <w:rPr>
          <w:rFonts w:ascii="Georgia" w:hAnsi="Georgia"/>
          <w:sz w:val="22"/>
          <w:lang w:val="es-ES"/>
        </w:rPr>
      </w:pPr>
      <w:bookmarkStart w:id="23" w:name="_GoBack"/>
      <w:bookmarkEnd w:id="23"/>
    </w:p>
    <w:p w:rsidR="00327C67" w:rsidRPr="00337B4A" w:rsidRDefault="00070C66">
      <w:pPr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  <w:lang w:val="es-ES"/>
        </w:rPr>
        <w:t>Los participantes no podrán</w:t>
      </w:r>
      <w:r w:rsidRPr="00337B4A">
        <w:rPr>
          <w:rFonts w:ascii="Georgia" w:hAnsi="Georgia"/>
          <w:sz w:val="22"/>
        </w:rPr>
        <w:t> realizar experimentos, con sustancias químicas peligrosas en el lugar del evento que ocasionen riesgo a personas o instalaciones.</w:t>
      </w:r>
    </w:p>
    <w:p w:rsidR="00327C67" w:rsidRPr="00337B4A" w:rsidRDefault="00327C67">
      <w:pPr>
        <w:rPr>
          <w:rFonts w:ascii="Georgia" w:hAnsi="Georgia"/>
          <w:sz w:val="22"/>
        </w:rPr>
      </w:pPr>
    </w:p>
    <w:p w:rsidR="00327C67" w:rsidRPr="00337B4A" w:rsidRDefault="00327C67">
      <w:pPr>
        <w:rPr>
          <w:rFonts w:ascii="Georgia" w:hAnsi="Georgia"/>
          <w:sz w:val="22"/>
        </w:rPr>
      </w:pPr>
    </w:p>
    <w:p w:rsidR="00327C67" w:rsidRPr="00337B4A" w:rsidRDefault="00070C66" w:rsidP="00241CD4">
      <w:pPr>
        <w:jc w:val="center"/>
        <w:rPr>
          <w:rFonts w:ascii="Georgia" w:hAnsi="Georgia"/>
          <w:sz w:val="22"/>
        </w:rPr>
      </w:pPr>
      <w:r w:rsidRPr="00337B4A">
        <w:rPr>
          <w:rFonts w:ascii="Georgia" w:hAnsi="Georgia"/>
          <w:sz w:val="22"/>
        </w:rPr>
        <w:t>Santa Cruz de l</w:t>
      </w:r>
      <w:r w:rsidR="00815A80">
        <w:rPr>
          <w:rFonts w:ascii="Georgia" w:hAnsi="Georgia"/>
          <w:sz w:val="22"/>
        </w:rPr>
        <w:t>a Sierra,  de junio</w:t>
      </w:r>
      <w:r w:rsidR="003A0F19" w:rsidRPr="00337B4A">
        <w:rPr>
          <w:rFonts w:ascii="Georgia" w:hAnsi="Georgia"/>
          <w:sz w:val="22"/>
        </w:rPr>
        <w:t xml:space="preserve"> </w:t>
      </w:r>
      <w:r w:rsidRPr="00337B4A">
        <w:rPr>
          <w:rFonts w:ascii="Georgia" w:hAnsi="Georgia"/>
          <w:sz w:val="22"/>
        </w:rPr>
        <w:t xml:space="preserve"> 2025</w:t>
      </w:r>
      <w:bookmarkEnd w:id="0"/>
    </w:p>
    <w:sectPr w:rsidR="00327C67" w:rsidRPr="00337B4A" w:rsidSect="003A0F19">
      <w:headerReference w:type="default" r:id="rId21"/>
      <w:footerReference w:type="default" r:id="rId22"/>
      <w:pgSz w:w="12240" w:h="15840"/>
      <w:pgMar w:top="1417" w:right="1183" w:bottom="1417" w:left="1701" w:header="720" w:footer="7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E7" w:rsidRDefault="00EF4CE7">
      <w:pPr>
        <w:spacing w:line="240" w:lineRule="auto"/>
      </w:pPr>
      <w:r>
        <w:separator/>
      </w:r>
    </w:p>
  </w:endnote>
  <w:endnote w:type="continuationSeparator" w:id="0">
    <w:p w:rsidR="00EF4CE7" w:rsidRDefault="00EF4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67" w:rsidRDefault="00070C66">
    <w:pPr>
      <w:spacing w:after="0" w:line="259" w:lineRule="auto"/>
      <w:ind w:left="0" w:right="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27C67" w:rsidRDefault="00070C66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67" w:rsidRDefault="00327C67">
    <w:pPr>
      <w:spacing w:after="0" w:line="259" w:lineRule="auto"/>
      <w:ind w:righ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67" w:rsidRDefault="00070C66">
    <w:pPr>
      <w:spacing w:after="0" w:line="259" w:lineRule="auto"/>
      <w:ind w:left="0" w:right="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27C67" w:rsidRDefault="00070C66">
    <w:pPr>
      <w:spacing w:after="0" w:line="259" w:lineRule="auto"/>
      <w:ind w:left="5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67" w:rsidRDefault="00070C66">
    <w:pPr>
      <w:spacing w:after="0" w:line="259" w:lineRule="auto"/>
      <w:ind w:right="0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E7" w:rsidRDefault="00EF4CE7">
      <w:pPr>
        <w:spacing w:after="0"/>
      </w:pPr>
      <w:r>
        <w:separator/>
      </w:r>
    </w:p>
  </w:footnote>
  <w:footnote w:type="continuationSeparator" w:id="0">
    <w:p w:rsidR="00EF4CE7" w:rsidRDefault="00EF4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491448"/>
      <w:docPartObj>
        <w:docPartGallery w:val="AutoText"/>
      </w:docPartObj>
    </w:sdtPr>
    <w:sdtEndPr/>
    <w:sdtContent>
      <w:p w:rsidR="00327C67" w:rsidRDefault="003A0F19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69E0D21" wp14:editId="55C1DCE3">
              <wp:simplePos x="0" y="0"/>
              <wp:positionH relativeFrom="column">
                <wp:posOffset>5275580</wp:posOffset>
              </wp:positionH>
              <wp:positionV relativeFrom="paragraph">
                <wp:posOffset>-409575</wp:posOffset>
              </wp:positionV>
              <wp:extent cx="971550" cy="971550"/>
              <wp:effectExtent l="0" t="0" r="0" b="0"/>
              <wp:wrapNone/>
              <wp:docPr id="31" name="Imagen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PROPUESTA DEI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550" cy="971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5F02F23" wp14:editId="44A2CEE8">
              <wp:simplePos x="0" y="0"/>
              <wp:positionH relativeFrom="column">
                <wp:posOffset>-669925</wp:posOffset>
              </wp:positionH>
              <wp:positionV relativeFrom="paragraph">
                <wp:posOffset>-147320</wp:posOffset>
              </wp:positionV>
              <wp:extent cx="1238250" cy="643247"/>
              <wp:effectExtent l="0" t="0" r="0" b="5080"/>
              <wp:wrapNone/>
              <wp:docPr id="10560" name="Imagen 105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hatsApp Image 2025-05-28 at 1.08.54 PM.jpe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6432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327C67" w:rsidRDefault="00327C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0B4A"/>
    <w:multiLevelType w:val="multilevel"/>
    <w:tmpl w:val="01E00B4A"/>
    <w:lvl w:ilvl="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CB406AC"/>
    <w:multiLevelType w:val="multilevel"/>
    <w:tmpl w:val="0CB406AC"/>
    <w:lvl w:ilvl="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92AE7"/>
    <w:multiLevelType w:val="multilevel"/>
    <w:tmpl w:val="0D192AE7"/>
    <w:lvl w:ilvl="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1AB0216"/>
    <w:multiLevelType w:val="multilevel"/>
    <w:tmpl w:val="11AB0216"/>
    <w:lvl w:ilvl="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13F85678"/>
    <w:multiLevelType w:val="multilevel"/>
    <w:tmpl w:val="13F85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6364D5"/>
    <w:multiLevelType w:val="multilevel"/>
    <w:tmpl w:val="356364D5"/>
    <w:lvl w:ilvl="0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37BC5F43"/>
    <w:multiLevelType w:val="multilevel"/>
    <w:tmpl w:val="37BC5F43"/>
    <w:lvl w:ilvl="0">
      <w:start w:val="1"/>
      <w:numFmt w:val="decimal"/>
      <w:lvlText w:val="%1."/>
      <w:lvlJc w:val="left"/>
      <w:pPr>
        <w:ind w:left="737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44C5790F"/>
    <w:multiLevelType w:val="multilevel"/>
    <w:tmpl w:val="44C5790F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A3715B"/>
    <w:multiLevelType w:val="multilevel"/>
    <w:tmpl w:val="47A3715B"/>
    <w:lvl w:ilvl="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9" w15:restartNumberingAfterBreak="0">
    <w:nsid w:val="48A761F3"/>
    <w:multiLevelType w:val="multilevel"/>
    <w:tmpl w:val="48A761F3"/>
    <w:lvl w:ilvl="0">
      <w:start w:val="1"/>
      <w:numFmt w:val="decimal"/>
      <w:lvlText w:val="%1."/>
      <w:lvlJc w:val="left"/>
      <w:pPr>
        <w:ind w:left="822" w:hanging="360"/>
      </w:pPr>
    </w:lvl>
    <w:lvl w:ilvl="1">
      <w:start w:val="1"/>
      <w:numFmt w:val="lowerLetter"/>
      <w:lvlText w:val="%2."/>
      <w:lvlJc w:val="left"/>
      <w:pPr>
        <w:ind w:left="1542" w:hanging="360"/>
      </w:pPr>
    </w:lvl>
    <w:lvl w:ilvl="2">
      <w:start w:val="1"/>
      <w:numFmt w:val="lowerRoman"/>
      <w:lvlText w:val="%3."/>
      <w:lvlJc w:val="right"/>
      <w:pPr>
        <w:ind w:left="2262" w:hanging="180"/>
      </w:pPr>
    </w:lvl>
    <w:lvl w:ilvl="3">
      <w:start w:val="1"/>
      <w:numFmt w:val="decimal"/>
      <w:lvlText w:val="%4."/>
      <w:lvlJc w:val="left"/>
      <w:pPr>
        <w:ind w:left="2982" w:hanging="360"/>
      </w:pPr>
    </w:lvl>
    <w:lvl w:ilvl="4">
      <w:start w:val="1"/>
      <w:numFmt w:val="lowerLetter"/>
      <w:lvlText w:val="%5."/>
      <w:lvlJc w:val="left"/>
      <w:pPr>
        <w:ind w:left="3702" w:hanging="360"/>
      </w:pPr>
    </w:lvl>
    <w:lvl w:ilvl="5">
      <w:start w:val="1"/>
      <w:numFmt w:val="lowerRoman"/>
      <w:lvlText w:val="%6."/>
      <w:lvlJc w:val="right"/>
      <w:pPr>
        <w:ind w:left="4422" w:hanging="180"/>
      </w:pPr>
    </w:lvl>
    <w:lvl w:ilvl="6">
      <w:start w:val="1"/>
      <w:numFmt w:val="decimal"/>
      <w:lvlText w:val="%7."/>
      <w:lvlJc w:val="left"/>
      <w:pPr>
        <w:ind w:left="5142" w:hanging="360"/>
      </w:pPr>
    </w:lvl>
    <w:lvl w:ilvl="7">
      <w:start w:val="1"/>
      <w:numFmt w:val="lowerLetter"/>
      <w:lvlText w:val="%8."/>
      <w:lvlJc w:val="left"/>
      <w:pPr>
        <w:ind w:left="5862" w:hanging="360"/>
      </w:pPr>
    </w:lvl>
    <w:lvl w:ilvl="8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4A350FBE"/>
    <w:multiLevelType w:val="multilevel"/>
    <w:tmpl w:val="4A350FBE"/>
    <w:lvl w:ilvl="0">
      <w:start w:val="1"/>
      <w:numFmt w:val="decimal"/>
      <w:lvlText w:val="%1."/>
      <w:lvlJc w:val="left"/>
      <w:pPr>
        <w:ind w:left="726" w:hanging="360"/>
      </w:pPr>
    </w:lvl>
    <w:lvl w:ilvl="1">
      <w:start w:val="1"/>
      <w:numFmt w:val="lowerLetter"/>
      <w:lvlText w:val="%2."/>
      <w:lvlJc w:val="left"/>
      <w:pPr>
        <w:ind w:left="1446" w:hanging="360"/>
      </w:pPr>
    </w:lvl>
    <w:lvl w:ilvl="2">
      <w:start w:val="1"/>
      <w:numFmt w:val="lowerRoman"/>
      <w:lvlText w:val="%3."/>
      <w:lvlJc w:val="right"/>
      <w:pPr>
        <w:ind w:left="2166" w:hanging="180"/>
      </w:pPr>
    </w:lvl>
    <w:lvl w:ilvl="3">
      <w:start w:val="1"/>
      <w:numFmt w:val="decimal"/>
      <w:lvlText w:val="%4."/>
      <w:lvlJc w:val="left"/>
      <w:pPr>
        <w:ind w:left="2886" w:hanging="360"/>
      </w:pPr>
    </w:lvl>
    <w:lvl w:ilvl="4">
      <w:start w:val="1"/>
      <w:numFmt w:val="lowerLetter"/>
      <w:lvlText w:val="%5."/>
      <w:lvlJc w:val="left"/>
      <w:pPr>
        <w:ind w:left="3606" w:hanging="360"/>
      </w:pPr>
    </w:lvl>
    <w:lvl w:ilvl="5">
      <w:start w:val="1"/>
      <w:numFmt w:val="lowerRoman"/>
      <w:lvlText w:val="%6."/>
      <w:lvlJc w:val="right"/>
      <w:pPr>
        <w:ind w:left="4326" w:hanging="180"/>
      </w:pPr>
    </w:lvl>
    <w:lvl w:ilvl="6">
      <w:start w:val="1"/>
      <w:numFmt w:val="decimal"/>
      <w:lvlText w:val="%7."/>
      <w:lvlJc w:val="left"/>
      <w:pPr>
        <w:ind w:left="5046" w:hanging="360"/>
      </w:pPr>
    </w:lvl>
    <w:lvl w:ilvl="7">
      <w:start w:val="1"/>
      <w:numFmt w:val="lowerLetter"/>
      <w:lvlText w:val="%8."/>
      <w:lvlJc w:val="left"/>
      <w:pPr>
        <w:ind w:left="5766" w:hanging="360"/>
      </w:pPr>
    </w:lvl>
    <w:lvl w:ilvl="8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52C04B4E"/>
    <w:multiLevelType w:val="multilevel"/>
    <w:tmpl w:val="52C04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6299D"/>
    <w:multiLevelType w:val="multilevel"/>
    <w:tmpl w:val="5946299D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640D"/>
    <w:multiLevelType w:val="multilevel"/>
    <w:tmpl w:val="5D5C640D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82642D6"/>
    <w:multiLevelType w:val="multilevel"/>
    <w:tmpl w:val="682642D6"/>
    <w:lvl w:ilvl="0">
      <w:start w:val="1"/>
      <w:numFmt w:val="decimal"/>
      <w:lvlText w:val="%1."/>
      <w:lvlJc w:val="left"/>
      <w:pPr>
        <w:ind w:left="728" w:hanging="360"/>
      </w:pPr>
    </w:lvl>
    <w:lvl w:ilvl="1">
      <w:start w:val="1"/>
      <w:numFmt w:val="lowerLetter"/>
      <w:lvlText w:val="%2."/>
      <w:lvlJc w:val="left"/>
      <w:pPr>
        <w:ind w:left="1448" w:hanging="360"/>
      </w:pPr>
    </w:lvl>
    <w:lvl w:ilvl="2">
      <w:start w:val="1"/>
      <w:numFmt w:val="lowerRoman"/>
      <w:lvlText w:val="%3."/>
      <w:lvlJc w:val="right"/>
      <w:pPr>
        <w:ind w:left="2168" w:hanging="180"/>
      </w:pPr>
    </w:lvl>
    <w:lvl w:ilvl="3">
      <w:start w:val="1"/>
      <w:numFmt w:val="decimal"/>
      <w:lvlText w:val="%4."/>
      <w:lvlJc w:val="left"/>
      <w:pPr>
        <w:ind w:left="2888" w:hanging="360"/>
      </w:pPr>
    </w:lvl>
    <w:lvl w:ilvl="4">
      <w:start w:val="1"/>
      <w:numFmt w:val="lowerLetter"/>
      <w:lvlText w:val="%5."/>
      <w:lvlJc w:val="left"/>
      <w:pPr>
        <w:ind w:left="3608" w:hanging="360"/>
      </w:pPr>
    </w:lvl>
    <w:lvl w:ilvl="5">
      <w:start w:val="1"/>
      <w:numFmt w:val="lowerRoman"/>
      <w:lvlText w:val="%6."/>
      <w:lvlJc w:val="right"/>
      <w:pPr>
        <w:ind w:left="4328" w:hanging="180"/>
      </w:pPr>
    </w:lvl>
    <w:lvl w:ilvl="6">
      <w:start w:val="1"/>
      <w:numFmt w:val="decimal"/>
      <w:lvlText w:val="%7."/>
      <w:lvlJc w:val="left"/>
      <w:pPr>
        <w:ind w:left="5048" w:hanging="360"/>
      </w:pPr>
    </w:lvl>
    <w:lvl w:ilvl="7">
      <w:start w:val="1"/>
      <w:numFmt w:val="lowerLetter"/>
      <w:lvlText w:val="%8."/>
      <w:lvlJc w:val="left"/>
      <w:pPr>
        <w:ind w:left="5768" w:hanging="360"/>
      </w:pPr>
    </w:lvl>
    <w:lvl w:ilvl="8">
      <w:start w:val="1"/>
      <w:numFmt w:val="lowerRoman"/>
      <w:lvlText w:val="%9."/>
      <w:lvlJc w:val="right"/>
      <w:pPr>
        <w:ind w:left="6488" w:hanging="180"/>
      </w:pPr>
    </w:lvl>
  </w:abstractNum>
  <w:abstractNum w:abstractNumId="15" w15:restartNumberingAfterBreak="0">
    <w:nsid w:val="6F893324"/>
    <w:multiLevelType w:val="multilevel"/>
    <w:tmpl w:val="6F893324"/>
    <w:lvl w:ilvl="0">
      <w:start w:val="1"/>
      <w:numFmt w:val="bullet"/>
      <w:lvlText w:val=""/>
      <w:lvlJc w:val="left"/>
      <w:pPr>
        <w:ind w:left="3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6" w15:restartNumberingAfterBreak="0">
    <w:nsid w:val="78081D20"/>
    <w:multiLevelType w:val="multilevel"/>
    <w:tmpl w:val="78081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4"/>
  </w:num>
  <w:num w:numId="9">
    <w:abstractNumId w:val="10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10"/>
    <w:rsid w:val="00015DA9"/>
    <w:rsid w:val="00030149"/>
    <w:rsid w:val="00032D5C"/>
    <w:rsid w:val="000538BA"/>
    <w:rsid w:val="000541BF"/>
    <w:rsid w:val="00061F0D"/>
    <w:rsid w:val="00065F6A"/>
    <w:rsid w:val="00070C66"/>
    <w:rsid w:val="00094BB0"/>
    <w:rsid w:val="000A35CA"/>
    <w:rsid w:val="000B21A8"/>
    <w:rsid w:val="000B22D9"/>
    <w:rsid w:val="000B6B09"/>
    <w:rsid w:val="0011240B"/>
    <w:rsid w:val="001177F0"/>
    <w:rsid w:val="00136133"/>
    <w:rsid w:val="001421F4"/>
    <w:rsid w:val="00142316"/>
    <w:rsid w:val="00150A9D"/>
    <w:rsid w:val="00171703"/>
    <w:rsid w:val="0018633D"/>
    <w:rsid w:val="00187B80"/>
    <w:rsid w:val="001A6B02"/>
    <w:rsid w:val="001A7B28"/>
    <w:rsid w:val="001B4C50"/>
    <w:rsid w:val="001C60A0"/>
    <w:rsid w:val="001D6598"/>
    <w:rsid w:val="001E201D"/>
    <w:rsid w:val="00241CD4"/>
    <w:rsid w:val="00253A74"/>
    <w:rsid w:val="002641D0"/>
    <w:rsid w:val="0027469E"/>
    <w:rsid w:val="00284E57"/>
    <w:rsid w:val="00291BA0"/>
    <w:rsid w:val="002955E5"/>
    <w:rsid w:val="002A432F"/>
    <w:rsid w:val="002B0626"/>
    <w:rsid w:val="002B3EED"/>
    <w:rsid w:val="002B654A"/>
    <w:rsid w:val="002C22A3"/>
    <w:rsid w:val="002D2F02"/>
    <w:rsid w:val="002E5C45"/>
    <w:rsid w:val="003072F6"/>
    <w:rsid w:val="00307578"/>
    <w:rsid w:val="00314FD5"/>
    <w:rsid w:val="00322A1B"/>
    <w:rsid w:val="0032480A"/>
    <w:rsid w:val="00327C67"/>
    <w:rsid w:val="00337B4A"/>
    <w:rsid w:val="003511B9"/>
    <w:rsid w:val="00351232"/>
    <w:rsid w:val="00356394"/>
    <w:rsid w:val="00393C4A"/>
    <w:rsid w:val="00396F09"/>
    <w:rsid w:val="003A0798"/>
    <w:rsid w:val="003A0F19"/>
    <w:rsid w:val="003A2667"/>
    <w:rsid w:val="003B3739"/>
    <w:rsid w:val="003B7932"/>
    <w:rsid w:val="003C347B"/>
    <w:rsid w:val="003F0D45"/>
    <w:rsid w:val="003F1118"/>
    <w:rsid w:val="003F22F9"/>
    <w:rsid w:val="00412526"/>
    <w:rsid w:val="004237EB"/>
    <w:rsid w:val="004552D4"/>
    <w:rsid w:val="0048439A"/>
    <w:rsid w:val="00485A66"/>
    <w:rsid w:val="004D0D7A"/>
    <w:rsid w:val="004F7F70"/>
    <w:rsid w:val="00554ACF"/>
    <w:rsid w:val="00572A5F"/>
    <w:rsid w:val="005A472A"/>
    <w:rsid w:val="005A6E78"/>
    <w:rsid w:val="005C374C"/>
    <w:rsid w:val="005C60D9"/>
    <w:rsid w:val="005D5D0C"/>
    <w:rsid w:val="005E1D08"/>
    <w:rsid w:val="00600E51"/>
    <w:rsid w:val="0060128C"/>
    <w:rsid w:val="006128D4"/>
    <w:rsid w:val="00621570"/>
    <w:rsid w:val="00632821"/>
    <w:rsid w:val="006328AA"/>
    <w:rsid w:val="00635BAF"/>
    <w:rsid w:val="00647A0D"/>
    <w:rsid w:val="006546CA"/>
    <w:rsid w:val="006578E8"/>
    <w:rsid w:val="00663BCD"/>
    <w:rsid w:val="00666799"/>
    <w:rsid w:val="00667407"/>
    <w:rsid w:val="0067051A"/>
    <w:rsid w:val="00686D5C"/>
    <w:rsid w:val="00695240"/>
    <w:rsid w:val="006D76E9"/>
    <w:rsid w:val="006F1AC9"/>
    <w:rsid w:val="006F627F"/>
    <w:rsid w:val="00702836"/>
    <w:rsid w:val="00712252"/>
    <w:rsid w:val="00714701"/>
    <w:rsid w:val="007243E1"/>
    <w:rsid w:val="00736CB0"/>
    <w:rsid w:val="00751069"/>
    <w:rsid w:val="0076319B"/>
    <w:rsid w:val="00773DC7"/>
    <w:rsid w:val="007E3EED"/>
    <w:rsid w:val="007F32E5"/>
    <w:rsid w:val="00813FA0"/>
    <w:rsid w:val="00815A80"/>
    <w:rsid w:val="00830750"/>
    <w:rsid w:val="00833A38"/>
    <w:rsid w:val="00833B67"/>
    <w:rsid w:val="00853702"/>
    <w:rsid w:val="00861169"/>
    <w:rsid w:val="008720A1"/>
    <w:rsid w:val="008749C4"/>
    <w:rsid w:val="008B10DF"/>
    <w:rsid w:val="008C0802"/>
    <w:rsid w:val="008F514C"/>
    <w:rsid w:val="00916ACD"/>
    <w:rsid w:val="00927230"/>
    <w:rsid w:val="0093391A"/>
    <w:rsid w:val="00947A06"/>
    <w:rsid w:val="00957ABF"/>
    <w:rsid w:val="00982CD3"/>
    <w:rsid w:val="009A61AD"/>
    <w:rsid w:val="009B22EF"/>
    <w:rsid w:val="009E2D1E"/>
    <w:rsid w:val="00A20514"/>
    <w:rsid w:val="00A21270"/>
    <w:rsid w:val="00A3038C"/>
    <w:rsid w:val="00A472DC"/>
    <w:rsid w:val="00A56DF2"/>
    <w:rsid w:val="00A71640"/>
    <w:rsid w:val="00A75F63"/>
    <w:rsid w:val="00A7604F"/>
    <w:rsid w:val="00A87B32"/>
    <w:rsid w:val="00AA1613"/>
    <w:rsid w:val="00AD3DE8"/>
    <w:rsid w:val="00AD640D"/>
    <w:rsid w:val="00AE517B"/>
    <w:rsid w:val="00AF7DC9"/>
    <w:rsid w:val="00B14B0C"/>
    <w:rsid w:val="00B36599"/>
    <w:rsid w:val="00B4480D"/>
    <w:rsid w:val="00B55087"/>
    <w:rsid w:val="00B60C3C"/>
    <w:rsid w:val="00B646A6"/>
    <w:rsid w:val="00B72EE1"/>
    <w:rsid w:val="00B73427"/>
    <w:rsid w:val="00B81958"/>
    <w:rsid w:val="00B82BA0"/>
    <w:rsid w:val="00BA0310"/>
    <w:rsid w:val="00BC06F6"/>
    <w:rsid w:val="00BE0015"/>
    <w:rsid w:val="00C126C4"/>
    <w:rsid w:val="00C134E2"/>
    <w:rsid w:val="00C31AC0"/>
    <w:rsid w:val="00C373ED"/>
    <w:rsid w:val="00C61460"/>
    <w:rsid w:val="00C6431E"/>
    <w:rsid w:val="00C755CB"/>
    <w:rsid w:val="00C861C0"/>
    <w:rsid w:val="00CC34F7"/>
    <w:rsid w:val="00CD4ACC"/>
    <w:rsid w:val="00CD5E6B"/>
    <w:rsid w:val="00CE116C"/>
    <w:rsid w:val="00CE5EC9"/>
    <w:rsid w:val="00D02E0E"/>
    <w:rsid w:val="00D14477"/>
    <w:rsid w:val="00D2099F"/>
    <w:rsid w:val="00D2321C"/>
    <w:rsid w:val="00D2774E"/>
    <w:rsid w:val="00D63C56"/>
    <w:rsid w:val="00D87F24"/>
    <w:rsid w:val="00D95BC1"/>
    <w:rsid w:val="00DF125B"/>
    <w:rsid w:val="00E0134A"/>
    <w:rsid w:val="00E06E2F"/>
    <w:rsid w:val="00E14827"/>
    <w:rsid w:val="00E4240C"/>
    <w:rsid w:val="00E5744A"/>
    <w:rsid w:val="00EC4A77"/>
    <w:rsid w:val="00ED2957"/>
    <w:rsid w:val="00ED6CBB"/>
    <w:rsid w:val="00EF4CE7"/>
    <w:rsid w:val="00F30D85"/>
    <w:rsid w:val="00F456AA"/>
    <w:rsid w:val="00F54270"/>
    <w:rsid w:val="00F61F64"/>
    <w:rsid w:val="00F65D05"/>
    <w:rsid w:val="00F80448"/>
    <w:rsid w:val="00F925F3"/>
    <w:rsid w:val="00F9700A"/>
    <w:rsid w:val="00FC7BC8"/>
    <w:rsid w:val="00FD2F15"/>
    <w:rsid w:val="00FE1895"/>
    <w:rsid w:val="5786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455ADCCA-8FEA-4617-BD94-AE375A08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0" w:lineRule="auto"/>
      <w:ind w:left="17" w:right="119" w:hanging="11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"/>
      </w:numPr>
      <w:spacing w:before="80" w:after="80"/>
      <w:ind w:left="567" w:right="0" w:hanging="567"/>
      <w:jc w:val="left"/>
      <w:outlineLvl w:val="0"/>
    </w:pPr>
    <w:rPr>
      <w:rFonts w:eastAsiaTheme="majorEastAsia"/>
      <w:b/>
      <w:color w:val="000000" w:themeColor="text1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numPr>
        <w:ilvl w:val="1"/>
        <w:numId w:val="1"/>
      </w:numPr>
      <w:spacing w:before="80" w:after="80"/>
      <w:ind w:left="709" w:right="0" w:hanging="709"/>
      <w:outlineLvl w:val="1"/>
    </w:pPr>
    <w:rPr>
      <w:rFonts w:eastAsiaTheme="majorEastAsia"/>
      <w:b/>
      <w:color w:val="000000" w:themeColor="text1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numPr>
        <w:ilvl w:val="2"/>
        <w:numId w:val="1"/>
      </w:numPr>
      <w:spacing w:before="80" w:after="80"/>
      <w:ind w:left="851" w:right="0" w:hanging="851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numPr>
        <w:ilvl w:val="3"/>
        <w:numId w:val="1"/>
      </w:numPr>
      <w:spacing w:before="80" w:after="80"/>
      <w:ind w:left="851" w:right="0" w:hanging="851"/>
      <w:outlineLvl w:val="3"/>
    </w:pPr>
    <w:rPr>
      <w:rFonts w:eastAsiaTheme="majorEastAsia"/>
      <w:b/>
      <w:iCs/>
      <w:color w:val="000000" w:themeColor="text1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numPr>
        <w:ilvl w:val="4"/>
        <w:numId w:val="1"/>
      </w:numPr>
      <w:spacing w:before="80" w:after="80"/>
      <w:ind w:left="1134" w:hanging="1134"/>
      <w:jc w:val="left"/>
      <w:outlineLvl w:val="4"/>
    </w:pPr>
    <w:rPr>
      <w:rFonts w:eastAsiaTheme="majorEastAsia" w:cstheme="majorBidi"/>
      <w:b/>
      <w:color w:val="000000" w:themeColor="tex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jc w:val="center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qFormat/>
    <w:pPr>
      <w:tabs>
        <w:tab w:val="left" w:pos="1320"/>
        <w:tab w:val="right" w:leader="dot" w:pos="9350"/>
      </w:tabs>
      <w:spacing w:after="100" w:line="276" w:lineRule="auto"/>
      <w:ind w:left="0" w:firstLine="0"/>
    </w:pPr>
  </w:style>
  <w:style w:type="paragraph" w:styleId="TDC1">
    <w:name w:val="toc 1"/>
    <w:basedOn w:val="Normal"/>
    <w:next w:val="Normal"/>
    <w:autoRedefine/>
    <w:uiPriority w:val="39"/>
    <w:unhideWhenUsed/>
    <w:qFormat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qFormat/>
    <w:pPr>
      <w:tabs>
        <w:tab w:val="left" w:pos="880"/>
        <w:tab w:val="right" w:leader="dot" w:pos="9350"/>
      </w:tabs>
      <w:spacing w:after="100"/>
      <w:ind w:left="0" w:firstLine="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DC4">
    <w:name w:val="toc 4"/>
    <w:basedOn w:val="Normal"/>
    <w:next w:val="Normal"/>
    <w:autoRedefine/>
    <w:uiPriority w:val="39"/>
    <w:unhideWhenUsed/>
    <w:qFormat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qFormat/>
    <w:pPr>
      <w:spacing w:after="0" w:line="276" w:lineRule="auto"/>
      <w:ind w:left="0" w:right="0" w:firstLine="0"/>
    </w:pPr>
    <w:rPr>
      <w:rFonts w:ascii="Times New Roman" w:eastAsiaTheme="minorHAnsi" w:hAnsi="Times New Roman" w:cs="Times New Roman"/>
      <w:color w:val="auto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Arial" w:eastAsiaTheme="majorEastAsia" w:hAnsi="Arial" w:cs="Arial"/>
      <w:b/>
      <w:color w:val="000000" w:themeColor="text1"/>
      <w:sz w:val="24"/>
      <w:szCs w:val="24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Arial" w:eastAsiaTheme="majorEastAsia" w:hAnsi="Arial" w:cs="Arial"/>
      <w:b/>
      <w:color w:val="000000" w:themeColor="text1"/>
      <w:sz w:val="24"/>
      <w:szCs w:val="24"/>
      <w:lang w:eastAsia="es-BO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Arial" w:eastAsiaTheme="majorEastAsia" w:hAnsi="Arial" w:cstheme="majorBidi"/>
      <w:b/>
      <w:color w:val="000000" w:themeColor="text1"/>
      <w:sz w:val="24"/>
      <w:szCs w:val="24"/>
      <w:lang w:eastAsia="es-BO"/>
    </w:rPr>
  </w:style>
  <w:style w:type="character" w:customStyle="1" w:styleId="Ttulo4Car">
    <w:name w:val="Título 4 Car"/>
    <w:basedOn w:val="Fuentedeprrafopredeter"/>
    <w:link w:val="Ttulo4"/>
    <w:uiPriority w:val="9"/>
    <w:qFormat/>
    <w:rPr>
      <w:rFonts w:ascii="Arial" w:eastAsiaTheme="majorEastAsia" w:hAnsi="Arial" w:cs="Arial"/>
      <w:b/>
      <w:iCs/>
      <w:color w:val="000000" w:themeColor="text1"/>
      <w:sz w:val="24"/>
      <w:szCs w:val="24"/>
      <w:lang w:eastAsia="es-BO"/>
    </w:rPr>
  </w:style>
  <w:style w:type="character" w:customStyle="1" w:styleId="Ttulo5Car">
    <w:name w:val="Título 5 Car"/>
    <w:basedOn w:val="Fuentedeprrafopredeter"/>
    <w:link w:val="Ttulo5"/>
    <w:uiPriority w:val="9"/>
    <w:qFormat/>
    <w:rPr>
      <w:rFonts w:ascii="Arial" w:eastAsiaTheme="majorEastAsia" w:hAnsi="Arial" w:cstheme="majorBidi"/>
      <w:b/>
      <w:color w:val="000000" w:themeColor="text1"/>
      <w:sz w:val="24"/>
      <w:lang w:eastAsia="es-BO"/>
    </w:rPr>
  </w:style>
  <w:style w:type="character" w:customStyle="1" w:styleId="Ttulo6Car">
    <w:name w:val="Título 6 Car"/>
    <w:basedOn w:val="Fuentedeprrafopredeter"/>
    <w:link w:val="Ttulo6"/>
    <w:uiPriority w:val="9"/>
    <w:qFormat/>
    <w:rPr>
      <w:rFonts w:ascii="Arial" w:eastAsiaTheme="majorEastAsia" w:hAnsi="Arial" w:cstheme="majorBidi"/>
      <w:b/>
      <w:color w:val="000000" w:themeColor="text1"/>
      <w:sz w:val="24"/>
      <w:lang w:eastAsia="es-BO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ind w:left="15" w:right="12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" w:hAnsi="Segoe UI" w:cs="Segoe UI"/>
      <w:color w:val="000000"/>
      <w:sz w:val="18"/>
      <w:szCs w:val="18"/>
      <w:lang w:eastAsia="es-BO"/>
    </w:rPr>
  </w:style>
  <w:style w:type="table" w:customStyle="1" w:styleId="Tabladecuadrcula41">
    <w:name w:val="Tabla de cuadrícula 41"/>
    <w:basedOn w:val="Tablanormal"/>
    <w:uiPriority w:val="49"/>
    <w:qFormat/>
    <w:rPr>
      <w:rFonts w:eastAsiaTheme="minorEastAsia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qFormat/>
    <w:rPr>
      <w:rFonts w:eastAsiaTheme="minorEastAsia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Arial" w:hAnsi="Arial" w:cs="Arial"/>
      <w:color w:val="000000"/>
      <w:sz w:val="24"/>
      <w:lang w:eastAsia="es-B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" w:eastAsia="Arial" w:hAnsi="Arial" w:cs="Arial"/>
      <w:color w:val="000000"/>
      <w:sz w:val="24"/>
      <w:lang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Arial" w:eastAsia="Arial" w:hAnsi="Arial" w:cs="Arial"/>
      <w:color w:val="000000"/>
      <w:sz w:val="20"/>
      <w:szCs w:val="20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Arial" w:eastAsia="Arial" w:hAnsi="Arial" w:cs="Arial"/>
      <w:b/>
      <w:bCs/>
      <w:color w:val="000000"/>
      <w:sz w:val="20"/>
      <w:szCs w:val="20"/>
      <w:lang w:eastAsia="es-B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hAnsi="Times New Roman" w:cs="Times New Roman"/>
      <w:sz w:val="24"/>
      <w:szCs w:val="24"/>
    </w:rPr>
  </w:style>
  <w:style w:type="table" w:customStyle="1" w:styleId="Tabladelista3-nfasis31">
    <w:name w:val="Tabla de lista 3 - Énfasis 31"/>
    <w:basedOn w:val="Tablanormal"/>
    <w:uiPriority w:val="48"/>
    <w:qFormat/>
    <w:rPr>
      <w:kern w:val="2"/>
      <w:sz w:val="24"/>
      <w:szCs w:val="24"/>
      <w14:ligatures w14:val="standardContextual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uv3um">
    <w:name w:val="uv3um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uagrm.edu.bo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uagrm.edu.bo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uagrm.edu.b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uagrm.edu.bo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C86F2-C2D4-45B4-9486-6CA38F84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9</Pages>
  <Words>1976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Cuellar Montenegro</dc:creator>
  <cp:lastModifiedBy>Usuario de Windows</cp:lastModifiedBy>
  <cp:revision>19</cp:revision>
  <cp:lastPrinted>2025-06-17T18:10:00Z</cp:lastPrinted>
  <dcterms:created xsi:type="dcterms:W3CDTF">2025-04-22T17:28:00Z</dcterms:created>
  <dcterms:modified xsi:type="dcterms:W3CDTF">2025-06-17T18:11:00Z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D29E22BCC67B4786B2984A1742DE2E2F_13</vt:lpwstr>
  </property>
</Properties>
</file>