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4DBBF17" w14:textId="25570436" w:rsidR="007F7820" w:rsidRPr="009D31B9" w:rsidRDefault="009D31B9" w:rsidP="009D31B9">
      <w:pPr>
        <w:spacing w:after="0" w:line="240" w:lineRule="auto"/>
        <w:jc w:val="center"/>
        <w:rPr>
          <w:b/>
          <w:bCs/>
          <w:sz w:val="32"/>
          <w:szCs w:val="32"/>
        </w:rPr>
      </w:pPr>
      <w:r w:rsidRPr="00602000">
        <w:rPr>
          <w:noProof/>
          <w:sz w:val="32"/>
          <w:szCs w:val="32"/>
          <w:lang w:eastAsia="es-BO"/>
        </w:rPr>
        <mc:AlternateContent>
          <mc:Choice Requires="wps">
            <w:drawing>
              <wp:anchor distT="0" distB="0" distL="114300" distR="114300" simplePos="0" relativeHeight="251659264" behindDoc="1" locked="0" layoutInCell="1" allowOverlap="1" wp14:anchorId="05DBA9E1" wp14:editId="3140FF3D">
                <wp:simplePos x="0" y="0"/>
                <wp:positionH relativeFrom="column">
                  <wp:posOffset>-478155</wp:posOffset>
                </wp:positionH>
                <wp:positionV relativeFrom="page">
                  <wp:posOffset>632460</wp:posOffset>
                </wp:positionV>
                <wp:extent cx="784860" cy="1381125"/>
                <wp:effectExtent l="0" t="0" r="0" b="9525"/>
                <wp:wrapNone/>
                <wp:docPr id="1" name="Cuadro de texto 1"/>
                <wp:cNvGraphicFramePr/>
                <a:graphic xmlns:a="http://schemas.openxmlformats.org/drawingml/2006/main">
                  <a:graphicData uri="http://schemas.microsoft.com/office/word/2010/wordprocessingShape">
                    <wps:wsp>
                      <wps:cNvSpPr txBox="1"/>
                      <wps:spPr>
                        <a:xfrm>
                          <a:off x="0" y="0"/>
                          <a:ext cx="784860" cy="1381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B3E4E5" w14:textId="77777777" w:rsidR="00602000" w:rsidRDefault="006020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DBA9E1" id="_x0000_t202" coordsize="21600,21600" o:spt="202" path="m,l,21600r21600,l21600,xe">
                <v:stroke joinstyle="miter"/>
                <v:path gradientshapeok="t" o:connecttype="rect"/>
              </v:shapetype>
              <v:shape id="Cuadro de texto 1" o:spid="_x0000_s1026" type="#_x0000_t202" style="position:absolute;left:0;text-align:left;margin-left:-37.65pt;margin-top:49.8pt;width:61.8pt;height:10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" fillcolor="white [3201]" stroked="f" strokeweight=".5pt">
                <v:textbox>
                  <w:txbxContent>
                    <w:p w14:paraId="05B3E4E5" w14:textId="77777777" w:rsidR="00602000" w:rsidRDefault="00602000"/>
                  </w:txbxContent>
                </v:textbox>
                <w10:wrap anchory="page"/>
              </v:shape>
            </w:pict>
          </mc:Fallback>
        </mc:AlternateContent>
      </w:r>
      <w:r>
        <w:rPr>
          <w:noProof/>
          <w:sz w:val="32"/>
          <w:szCs w:val="32"/>
          <w:lang w:eastAsia="es-BO"/>
        </w:rPr>
        <mc:AlternateContent>
          <mc:Choice Requires="wps">
            <w:drawing>
              <wp:anchor distT="0" distB="0" distL="114300" distR="114300" simplePos="0" relativeHeight="251663360" behindDoc="0" locked="0" layoutInCell="1" allowOverlap="1" wp14:anchorId="08E006AC" wp14:editId="101794E2">
                <wp:simplePos x="0" y="0"/>
                <wp:positionH relativeFrom="column">
                  <wp:posOffset>-478155</wp:posOffset>
                </wp:positionH>
                <wp:positionV relativeFrom="paragraph">
                  <wp:posOffset>-137795</wp:posOffset>
                </wp:positionV>
                <wp:extent cx="838200" cy="10287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838200" cy="102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F0EF95" w14:textId="77777777" w:rsidR="00AF5023" w:rsidRDefault="007F344B">
                            <w:r w:rsidRPr="007F344B">
                              <w:rPr>
                                <w:noProof/>
                                <w:lang w:eastAsia="es-BO"/>
                              </w:rPr>
                              <w:drawing>
                                <wp:inline distT="0" distB="0" distL="0" distR="0" wp14:anchorId="7DB75798" wp14:editId="13B37E68">
                                  <wp:extent cx="586740" cy="899160"/>
                                  <wp:effectExtent l="0" t="0" r="3810" b="0"/>
                                  <wp:docPr id="16" name="Imagen 16" descr="C:\Users\usuario\Desktop\DICIT-DICIT-DICIT-23\TODO 2017 -  2019\DOCUMENTOS 2019\logos de la uagrm y dicit\logoUAGRM-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DICIT-DICIT-DICIT-23\TODO 2017 -  2019\DOCUMENTOS 2019\logos de la uagrm y dicit\logoUAGRM-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349" cy="9046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E006AC" id="Cuadro de texto 10" o:spid="_x0000_s1027" type="#_x0000_t202" style="position:absolute;left:0;text-align:left;margin-left:-37.65pt;margin-top:-10.85pt;width:66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" fillcolor="white [3201]" stroked="f" strokeweight=".5pt">
                <v:textbox>
                  <w:txbxContent>
                    <w:p w14:paraId="13F0EF95" w14:textId="77777777" w:rsidR="00AF5023" w:rsidRDefault="007F344B">
                      <w:r w:rsidRPr="007F344B">
                        <w:rPr>
                          <w:noProof/>
                          <w:lang w:eastAsia="es-BO"/>
                        </w:rPr>
                        <w:drawing>
                          <wp:inline distT="0" distB="0" distL="0" distR="0" wp14:anchorId="7DB75798" wp14:editId="13B37E68">
                            <wp:extent cx="586740" cy="899160"/>
                            <wp:effectExtent l="0" t="0" r="3810" b="0"/>
                            <wp:docPr id="16" name="Imagen 16" descr="C:\Users\usuario\Desktop\DICIT-DICIT-DICIT-23\TODO 2017 -  2019\DOCUMENTOS 2019\logos de la uagrm y dicit\logoUAGRM-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DICIT-DICIT-DICIT-23\TODO 2017 -  2019\DOCUMENTOS 2019\logos de la uagrm y dicit\logoUAGRM-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349" cy="904691"/>
                                    </a:xfrm>
                                    <a:prstGeom prst="rect">
                                      <a:avLst/>
                                    </a:prstGeom>
                                    <a:noFill/>
                                    <a:ln>
                                      <a:noFill/>
                                    </a:ln>
                                  </pic:spPr>
                                </pic:pic>
                              </a:graphicData>
                            </a:graphic>
                          </wp:inline>
                        </w:drawing>
                      </w:r>
                    </w:p>
                  </w:txbxContent>
                </v:textbox>
              </v:shape>
            </w:pict>
          </mc:Fallback>
        </mc:AlternateContent>
      </w:r>
      <w:r>
        <w:rPr>
          <w:noProof/>
          <w:sz w:val="32"/>
          <w:szCs w:val="32"/>
          <w:lang w:eastAsia="es-BO"/>
        </w:rPr>
        <mc:AlternateContent>
          <mc:Choice Requires="wps">
            <w:drawing>
              <wp:anchor distT="0" distB="0" distL="114300" distR="114300" simplePos="0" relativeHeight="251661312" behindDoc="1" locked="0" layoutInCell="1" allowOverlap="1" wp14:anchorId="776EC70D" wp14:editId="18772CCF">
                <wp:simplePos x="0" y="0"/>
                <wp:positionH relativeFrom="column">
                  <wp:posOffset>-310515</wp:posOffset>
                </wp:positionH>
                <wp:positionV relativeFrom="paragraph">
                  <wp:posOffset>60325</wp:posOffset>
                </wp:positionV>
                <wp:extent cx="693420" cy="1114425"/>
                <wp:effectExtent l="0" t="0" r="0" b="9525"/>
                <wp:wrapNone/>
                <wp:docPr id="6" name="Cuadro de texto 6"/>
                <wp:cNvGraphicFramePr/>
                <a:graphic xmlns:a="http://schemas.openxmlformats.org/drawingml/2006/main">
                  <a:graphicData uri="http://schemas.microsoft.com/office/word/2010/wordprocessingShape">
                    <wps:wsp>
                      <wps:cNvSpPr txBox="1"/>
                      <wps:spPr>
                        <a:xfrm>
                          <a:off x="0" y="0"/>
                          <a:ext cx="693420" cy="1114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FDE59" w14:textId="77777777" w:rsidR="00AF5023" w:rsidRDefault="00AF5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6EC70D" id="Cuadro de texto 6" o:spid="_x0000_s1028" type="#_x0000_t202" style="position:absolute;left:0;text-align:left;margin-left:-24.45pt;margin-top:4.75pt;width:54.6pt;height:87.7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" fillcolor="white [3201]" stroked="f" strokeweight=".5pt">
                <v:textbox>
                  <w:txbxContent>
                    <w:p w14:paraId="79EFDE59" w14:textId="77777777" w:rsidR="00AF5023" w:rsidRDefault="00AF5023"/>
                  </w:txbxContent>
                </v:textbox>
              </v:shape>
            </w:pict>
          </mc:Fallback>
        </mc:AlternateContent>
      </w:r>
      <w:r w:rsidR="007F344B">
        <w:rPr>
          <w:noProof/>
          <w:sz w:val="32"/>
          <w:szCs w:val="32"/>
          <w:lang w:eastAsia="es-BO"/>
        </w:rPr>
        <mc:AlternateContent>
          <mc:Choice Requires="wps">
            <w:drawing>
              <wp:anchor distT="0" distB="0" distL="114300" distR="114300" simplePos="0" relativeHeight="251664384" behindDoc="0" locked="0" layoutInCell="1" allowOverlap="1" wp14:anchorId="0D346E46" wp14:editId="76B518D3">
                <wp:simplePos x="0" y="0"/>
                <wp:positionH relativeFrom="column">
                  <wp:posOffset>5034915</wp:posOffset>
                </wp:positionH>
                <wp:positionV relativeFrom="paragraph">
                  <wp:posOffset>-137795</wp:posOffset>
                </wp:positionV>
                <wp:extent cx="1066800" cy="131445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066800" cy="1314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DAF2DE" w14:textId="77777777" w:rsidR="007F344B" w:rsidRDefault="007F344B">
                            <w:r w:rsidRPr="007F344B">
                              <w:rPr>
                                <w:noProof/>
                                <w:lang w:eastAsia="es-BO"/>
                              </w:rPr>
                              <w:drawing>
                                <wp:inline distT="0" distB="0" distL="0" distR="0" wp14:anchorId="2D89511A" wp14:editId="0BCABBE7">
                                  <wp:extent cx="791599" cy="967105"/>
                                  <wp:effectExtent l="0" t="0" r="8890" b="4445"/>
                                  <wp:docPr id="15" name="Imagen 15" descr="C:\Users\usuario\Desktop\DICIT-DICIT-DICIT-23\TODO 2017 -  2019\DOCUMENTOS 2019\logos de la uagrm y dicit\WhatsApp Image 2025-02-24 at 10.5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DICIT-DICIT-DICIT-23\TODO 2017 -  2019\DOCUMENTOS 2019\logos de la uagrm y dicit\WhatsApp Image 2025-02-24 at 10.52.0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1708" cy="10405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346E46" id="Cuadro de texto 11" o:spid="_x0000_s1029" type="#_x0000_t202" style="position:absolute;left:0;text-align:left;margin-left:396.45pt;margin-top:-10.85pt;width:84pt;height:103.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" fillcolor="white [3201]" stroked="f" strokeweight=".5pt">
                <v:textbox>
                  <w:txbxContent>
                    <w:p w14:paraId="7CDAF2DE" w14:textId="77777777" w:rsidR="007F344B" w:rsidRDefault="007F344B">
                      <w:r w:rsidRPr="007F344B">
                        <w:rPr>
                          <w:noProof/>
                          <w:lang w:eastAsia="es-BO"/>
                        </w:rPr>
                        <w:drawing>
                          <wp:inline distT="0" distB="0" distL="0" distR="0" wp14:anchorId="2D89511A" wp14:editId="0BCABBE7">
                            <wp:extent cx="791599" cy="967105"/>
                            <wp:effectExtent l="0" t="0" r="8890" b="4445"/>
                            <wp:docPr id="15" name="Imagen 15" descr="C:\Users\usuario\Desktop\DICIT-DICIT-DICIT-23\TODO 2017 -  2019\DOCUMENTOS 2019\logos de la uagrm y dicit\WhatsApp Image 2025-02-24 at 10.5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DICIT-DICIT-DICIT-23\TODO 2017 -  2019\DOCUMENTOS 2019\logos de la uagrm y dicit\WhatsApp Image 2025-02-24 at 10.52.0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1708" cy="1040540"/>
                                    </a:xfrm>
                                    <a:prstGeom prst="rect">
                                      <a:avLst/>
                                    </a:prstGeom>
                                    <a:noFill/>
                                    <a:ln>
                                      <a:noFill/>
                                    </a:ln>
                                  </pic:spPr>
                                </pic:pic>
                              </a:graphicData>
                            </a:graphic>
                          </wp:inline>
                        </w:drawing>
                      </w:r>
                    </w:p>
                  </w:txbxContent>
                </v:textbox>
              </v:shape>
            </w:pict>
          </mc:Fallback>
        </mc:AlternateContent>
      </w:r>
      <w:r w:rsidR="00AF5023">
        <w:rPr>
          <w:noProof/>
          <w:sz w:val="32"/>
          <w:szCs w:val="32"/>
          <w:lang w:eastAsia="es-BO"/>
        </w:rPr>
        <mc:AlternateContent>
          <mc:Choice Requires="wps">
            <w:drawing>
              <wp:anchor distT="0" distB="0" distL="114300" distR="114300" simplePos="0" relativeHeight="251662336" behindDoc="0" locked="0" layoutInCell="1" allowOverlap="1" wp14:anchorId="3889DCC0" wp14:editId="4C7FEB68">
                <wp:simplePos x="0" y="0"/>
                <wp:positionH relativeFrom="column">
                  <wp:posOffset>5006340</wp:posOffset>
                </wp:positionH>
                <wp:positionV relativeFrom="paragraph">
                  <wp:posOffset>109855</wp:posOffset>
                </wp:positionV>
                <wp:extent cx="723900" cy="10668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723900"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3F5FF6" w14:textId="77777777" w:rsidR="00AF5023" w:rsidRDefault="00AF5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89DCC0" id="Cuadro de texto 8" o:spid="_x0000_s1030" type="#_x0000_t202" style="position:absolute;left:0;text-align:left;margin-left:394.2pt;margin-top:8.65pt;width:57pt;height:8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" fillcolor="white [3201]" stroked="f" strokeweight=".5pt">
                <v:textbox>
                  <w:txbxContent>
                    <w:p w14:paraId="5C3F5FF6" w14:textId="77777777" w:rsidR="00AF5023" w:rsidRDefault="00AF5023"/>
                  </w:txbxContent>
                </v:textbox>
              </v:shape>
            </w:pict>
          </mc:Fallback>
        </mc:AlternateContent>
      </w:r>
      <w:r w:rsidR="00602000" w:rsidRPr="00602000">
        <w:rPr>
          <w:noProof/>
          <w:sz w:val="32"/>
          <w:szCs w:val="32"/>
          <w:lang w:eastAsia="es-BO"/>
        </w:rPr>
        <mc:AlternateContent>
          <mc:Choice Requires="wps">
            <w:drawing>
              <wp:anchor distT="0" distB="0" distL="114300" distR="114300" simplePos="0" relativeHeight="251660288" behindDoc="0" locked="0" layoutInCell="1" allowOverlap="1" wp14:anchorId="2B564E20" wp14:editId="28FFEAAF">
                <wp:simplePos x="0" y="0"/>
                <wp:positionH relativeFrom="column">
                  <wp:posOffset>5006340</wp:posOffset>
                </wp:positionH>
                <wp:positionV relativeFrom="paragraph">
                  <wp:posOffset>-318770</wp:posOffset>
                </wp:positionV>
                <wp:extent cx="914400" cy="9715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914400"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7FC47" w14:textId="77777777" w:rsidR="00602000" w:rsidRDefault="006020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564E20" id="Cuadro de texto 2" o:spid="_x0000_s1031" type="#_x0000_t202" style="position:absolute;left:0;text-align:left;margin-left:394.2pt;margin-top:-25.1pt;width:1in;height:7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" fillcolor="white [3201]" stroked="f" strokeweight=".5pt">
                <v:textbox>
                  <w:txbxContent>
                    <w:p w14:paraId="50B7FC47" w14:textId="77777777" w:rsidR="00602000" w:rsidRDefault="00602000"/>
                  </w:txbxContent>
                </v:textbox>
              </v:shape>
            </w:pict>
          </mc:Fallback>
        </mc:AlternateContent>
      </w:r>
      <w:r w:rsidR="00602000" w:rsidRPr="00602000">
        <w:rPr>
          <w:sz w:val="32"/>
          <w:szCs w:val="32"/>
        </w:rPr>
        <w:t>U</w:t>
      </w:r>
      <w:r w:rsidR="00602000" w:rsidRPr="009D31B9">
        <w:rPr>
          <w:b/>
          <w:bCs/>
          <w:sz w:val="32"/>
          <w:szCs w:val="32"/>
        </w:rPr>
        <w:t>NIVERSIDAD AUTONOMA GABRIEL RENE MORENO</w:t>
      </w:r>
    </w:p>
    <w:p w14:paraId="2D3ED868" w14:textId="77777777" w:rsidR="007F344B" w:rsidRDefault="007F344B" w:rsidP="00602000">
      <w:pPr>
        <w:spacing w:after="0" w:line="240" w:lineRule="auto"/>
        <w:jc w:val="center"/>
        <w:rPr>
          <w:sz w:val="32"/>
          <w:szCs w:val="32"/>
        </w:rPr>
      </w:pPr>
    </w:p>
    <w:p w14:paraId="5F00DBC8" w14:textId="4C03F58F" w:rsidR="00602000" w:rsidRPr="009D31B9" w:rsidRDefault="00602000" w:rsidP="00602000">
      <w:pPr>
        <w:spacing w:after="0" w:line="240" w:lineRule="auto"/>
        <w:jc w:val="center"/>
        <w:rPr>
          <w:b/>
          <w:bCs/>
          <w:sz w:val="28"/>
          <w:szCs w:val="28"/>
        </w:rPr>
      </w:pPr>
      <w:r w:rsidRPr="009D31B9">
        <w:rPr>
          <w:b/>
          <w:bCs/>
          <w:sz w:val="28"/>
          <w:szCs w:val="28"/>
        </w:rPr>
        <w:t>DIRECCIÓN DE INVESTIGACIÓN</w:t>
      </w:r>
      <w:r w:rsidR="009D31B9" w:rsidRPr="009D31B9">
        <w:rPr>
          <w:b/>
          <w:bCs/>
          <w:sz w:val="28"/>
          <w:szCs w:val="28"/>
        </w:rPr>
        <w:t>,</w:t>
      </w:r>
      <w:r w:rsidRPr="009D31B9">
        <w:rPr>
          <w:b/>
          <w:bCs/>
          <w:sz w:val="28"/>
          <w:szCs w:val="28"/>
        </w:rPr>
        <w:t xml:space="preserve"> CIENCIA</w:t>
      </w:r>
    </w:p>
    <w:p w14:paraId="3EFC64DE" w14:textId="77777777" w:rsidR="00602000" w:rsidRPr="009D31B9" w:rsidRDefault="00602000" w:rsidP="00602000">
      <w:pPr>
        <w:spacing w:after="0" w:line="240" w:lineRule="auto"/>
        <w:jc w:val="center"/>
        <w:rPr>
          <w:b/>
          <w:bCs/>
          <w:sz w:val="28"/>
          <w:szCs w:val="28"/>
        </w:rPr>
      </w:pPr>
      <w:r w:rsidRPr="009D31B9">
        <w:rPr>
          <w:b/>
          <w:bCs/>
          <w:sz w:val="28"/>
          <w:szCs w:val="28"/>
        </w:rPr>
        <w:t xml:space="preserve"> INNOVACIÓN Y TECNOLOGÍA</w:t>
      </w:r>
    </w:p>
    <w:p w14:paraId="73B670FC" w14:textId="77777777" w:rsidR="00AF5023" w:rsidRPr="009D31B9" w:rsidRDefault="00AF5023" w:rsidP="00602000">
      <w:pPr>
        <w:spacing w:after="0" w:line="240" w:lineRule="auto"/>
        <w:jc w:val="center"/>
        <w:rPr>
          <w:b/>
          <w:bCs/>
          <w:sz w:val="28"/>
          <w:szCs w:val="28"/>
        </w:rPr>
      </w:pPr>
    </w:p>
    <w:p w14:paraId="391979AB" w14:textId="77777777" w:rsidR="00AF5023" w:rsidRPr="009D31B9" w:rsidRDefault="00AF5023" w:rsidP="00602000">
      <w:pPr>
        <w:spacing w:after="0" w:line="240" w:lineRule="auto"/>
        <w:jc w:val="center"/>
        <w:rPr>
          <w:b/>
          <w:bCs/>
          <w:sz w:val="28"/>
          <w:szCs w:val="28"/>
        </w:rPr>
      </w:pPr>
      <w:r w:rsidRPr="009D31B9">
        <w:rPr>
          <w:b/>
          <w:bCs/>
          <w:sz w:val="28"/>
          <w:szCs w:val="28"/>
        </w:rPr>
        <w:t>ESQUEMA METODOLÓGICO PROYECTOS DE INVESTIGACION</w:t>
      </w:r>
    </w:p>
    <w:p w14:paraId="215D745B" w14:textId="77777777" w:rsidR="00AF5023" w:rsidRPr="009D31B9" w:rsidRDefault="00AF5023" w:rsidP="00602000">
      <w:pPr>
        <w:spacing w:after="0" w:line="240" w:lineRule="auto"/>
        <w:jc w:val="center"/>
        <w:rPr>
          <w:b/>
          <w:bCs/>
          <w:sz w:val="28"/>
          <w:szCs w:val="28"/>
        </w:rPr>
      </w:pPr>
      <w:r w:rsidRPr="009D31B9">
        <w:rPr>
          <w:b/>
          <w:bCs/>
          <w:sz w:val="28"/>
          <w:szCs w:val="28"/>
        </w:rPr>
        <w:t>2025</w:t>
      </w:r>
    </w:p>
    <w:p w14:paraId="19459BBB" w14:textId="77777777" w:rsidR="007F344B" w:rsidRDefault="007F344B" w:rsidP="00602000">
      <w:pPr>
        <w:spacing w:after="0" w:line="240" w:lineRule="auto"/>
        <w:jc w:val="center"/>
        <w:rPr>
          <w:sz w:val="32"/>
          <w:szCs w:val="32"/>
        </w:rPr>
      </w:pPr>
    </w:p>
    <w:p w14:paraId="1E741227" w14:textId="282FBE07" w:rsidR="007F344B" w:rsidRPr="007F344B" w:rsidRDefault="007F344B" w:rsidP="007F344B">
      <w:pPr>
        <w:spacing w:after="0" w:line="240" w:lineRule="auto"/>
        <w:jc w:val="both"/>
        <w:rPr>
          <w:rFonts w:ascii="Calibri" w:eastAsia="Calibri" w:hAnsi="Calibri" w:cs="Times New Roman"/>
          <w:b/>
          <w:i/>
          <w:lang w:val="es-ES"/>
        </w:rPr>
      </w:pPr>
      <w:r w:rsidRPr="007F344B">
        <w:rPr>
          <w:rFonts w:ascii="Calibri" w:eastAsia="Calibri" w:hAnsi="Calibri" w:cs="Times New Roman"/>
          <w:b/>
          <w:i/>
          <w:lang w:val="es-ES"/>
        </w:rPr>
        <w:t xml:space="preserve">El presente esquema constituye una referencia metodológica, no es exclusivo ni limitativo, podrá ser sustituido o modificado de acuerdo al o los esquemas utilizados en las unidades académicas o de investigación de la UAGRM, debidamente aprobados. </w:t>
      </w:r>
    </w:p>
    <w:p w14:paraId="65E92501" w14:textId="77777777" w:rsidR="007F344B" w:rsidRPr="007F344B" w:rsidRDefault="007F344B" w:rsidP="007F344B">
      <w:pPr>
        <w:spacing w:after="0" w:line="240" w:lineRule="auto"/>
        <w:jc w:val="both"/>
        <w:rPr>
          <w:rFonts w:ascii="Calibri" w:eastAsia="Calibri" w:hAnsi="Calibri" w:cs="Times New Roman"/>
          <w:b/>
          <w:i/>
          <w:lang w:val="es-ES"/>
        </w:rPr>
      </w:pPr>
    </w:p>
    <w:p w14:paraId="3C3D721A" w14:textId="77777777" w:rsidR="007F344B" w:rsidRPr="007F344B" w:rsidRDefault="007F344B" w:rsidP="007F344B">
      <w:pPr>
        <w:numPr>
          <w:ilvl w:val="0"/>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ANTECEDENTES Y JUSTIFICACIÓN</w:t>
      </w:r>
    </w:p>
    <w:tbl>
      <w:tblPr>
        <w:tblpPr w:leftFromText="141" w:rightFromText="141"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F344B" w:rsidRPr="007F344B" w14:paraId="7713BE93" w14:textId="77777777" w:rsidTr="00B336C1">
        <w:tc>
          <w:tcPr>
            <w:tcW w:w="8980" w:type="dxa"/>
            <w:tcBorders>
              <w:top w:val="single" w:sz="4" w:space="0" w:color="auto"/>
              <w:left w:val="single" w:sz="4" w:space="0" w:color="auto"/>
              <w:bottom w:val="single" w:sz="4" w:space="0" w:color="auto"/>
              <w:right w:val="single" w:sz="4" w:space="0" w:color="auto"/>
            </w:tcBorders>
          </w:tcPr>
          <w:p w14:paraId="1C4F2803"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En forma sintética se plantea la importancia del tema de estudio; SI hubo trabajos anteriores sobre el mismo tema o relacionados con el estudio, se describe, se indica quién o quienes lo realizaron, cuándo, en qué contexto y los alcances y límites de esos trabajos. Si NO se encuentran antecedentes de trabajos similares se indica dando la referencia de las fuentes de información.</w:t>
            </w:r>
          </w:p>
          <w:p w14:paraId="23BEC964"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En ambos casos es posible justificar el proyecto:</w:t>
            </w:r>
            <w:r w:rsidRPr="007F344B">
              <w:rPr>
                <w:rFonts w:ascii="Calibri" w:eastAsia="Calibri" w:hAnsi="Calibri" w:cs="Times New Roman"/>
                <w:b/>
                <w:lang w:val="es-ES"/>
              </w:rPr>
              <w:t xml:space="preserve"> SI</w:t>
            </w:r>
            <w:r w:rsidRPr="007F344B">
              <w:rPr>
                <w:rFonts w:ascii="Calibri" w:eastAsia="Calibri" w:hAnsi="Calibri" w:cs="Times New Roman"/>
                <w:lang w:val="es-ES"/>
              </w:rPr>
              <w:t xml:space="preserve"> existieron estudios anteriores, el investigador planteará su aporte o ampliación al mismo; si </w:t>
            </w:r>
            <w:r w:rsidRPr="007F344B">
              <w:rPr>
                <w:rFonts w:ascii="Calibri" w:eastAsia="Calibri" w:hAnsi="Calibri" w:cs="Times New Roman"/>
                <w:b/>
                <w:lang w:val="es-ES"/>
              </w:rPr>
              <w:t>NO</w:t>
            </w:r>
            <w:r w:rsidRPr="007F344B">
              <w:rPr>
                <w:rFonts w:ascii="Calibri" w:eastAsia="Calibri" w:hAnsi="Calibri" w:cs="Times New Roman"/>
                <w:lang w:val="es-ES"/>
              </w:rPr>
              <w:t xml:space="preserve"> existe un estudio similar, el investigador justifica la importancia de realizar dicha investigación.</w:t>
            </w:r>
          </w:p>
          <w:p w14:paraId="6940D40C" w14:textId="77777777" w:rsidR="007F344B" w:rsidRPr="007F344B" w:rsidRDefault="007F344B" w:rsidP="007F344B">
            <w:pPr>
              <w:spacing w:after="0" w:line="240" w:lineRule="auto"/>
              <w:rPr>
                <w:rFonts w:ascii="Calibri" w:eastAsia="Calibri" w:hAnsi="Calibri" w:cs="Times New Roman"/>
                <w:b/>
                <w:i/>
                <w:sz w:val="18"/>
                <w:szCs w:val="18"/>
                <w:lang w:val="es-ES"/>
              </w:rPr>
            </w:pPr>
          </w:p>
        </w:tc>
      </w:tr>
    </w:tbl>
    <w:p w14:paraId="4B831506" w14:textId="77777777" w:rsidR="007F344B" w:rsidRPr="007F344B" w:rsidRDefault="007F344B" w:rsidP="007F344B">
      <w:pPr>
        <w:spacing w:after="0" w:line="240" w:lineRule="auto"/>
        <w:ind w:left="270"/>
        <w:jc w:val="both"/>
        <w:rPr>
          <w:rFonts w:ascii="Calibri" w:eastAsia="Calibri" w:hAnsi="Calibri" w:cs="Times New Roman"/>
          <w:b/>
          <w:lang w:val="es-ES"/>
        </w:rPr>
      </w:pPr>
    </w:p>
    <w:p w14:paraId="7ECA5853" w14:textId="77777777" w:rsidR="007F344B" w:rsidRPr="007F344B" w:rsidRDefault="007F344B" w:rsidP="007F344B">
      <w:pPr>
        <w:numPr>
          <w:ilvl w:val="0"/>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EL PROBLEMA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7F344B" w:rsidRPr="007F344B" w14:paraId="27DE2E8E" w14:textId="77777777" w:rsidTr="00B336C1">
        <w:tc>
          <w:tcPr>
            <w:tcW w:w="9090" w:type="dxa"/>
            <w:tcBorders>
              <w:top w:val="single" w:sz="4" w:space="0" w:color="auto"/>
              <w:left w:val="single" w:sz="4" w:space="0" w:color="auto"/>
              <w:bottom w:val="single" w:sz="4" w:space="0" w:color="auto"/>
              <w:right w:val="single" w:sz="4" w:space="0" w:color="auto"/>
            </w:tcBorders>
            <w:hideMark/>
          </w:tcPr>
          <w:p w14:paraId="33AB5D7E"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 xml:space="preserve">Es una situación social que el investigador y otros consideran cuestionable, que afecta a alguien o a algo y que merece ser objeto de investigación y en estudio aplicados, del desarrollo de propuestas de transformación. Se estudia para construir conocimiento en determinada materia, disciplina o temática, utilizando métodos de aproximación rigurosa y científica al dato. La selección y formulación de un problema, constituye uno de los aspectos más importantes de la investigación. </w:t>
            </w:r>
          </w:p>
          <w:p w14:paraId="502E6FA2" w14:textId="77777777" w:rsidR="007F344B" w:rsidRPr="007F344B" w:rsidRDefault="007F344B" w:rsidP="007F344B">
            <w:pPr>
              <w:spacing w:after="0" w:line="240" w:lineRule="auto"/>
              <w:ind w:left="360"/>
              <w:jc w:val="both"/>
              <w:rPr>
                <w:rFonts w:ascii="Calibri" w:eastAsia="Calibri" w:hAnsi="Calibri" w:cs="Times New Roman"/>
                <w:lang w:val="es-ES"/>
              </w:rPr>
            </w:pPr>
            <w:r w:rsidRPr="007F344B">
              <w:rPr>
                <w:rFonts w:ascii="Calibri" w:eastAsia="Calibri" w:hAnsi="Calibri" w:cs="Times New Roman"/>
                <w:lang w:val="es-ES"/>
              </w:rPr>
              <w:t>El Planteamiento de Problema se lo realiza:</w:t>
            </w:r>
          </w:p>
          <w:p w14:paraId="207D70EC" w14:textId="77777777" w:rsidR="007F344B" w:rsidRPr="007F344B" w:rsidRDefault="007F344B" w:rsidP="007F344B">
            <w:pPr>
              <w:numPr>
                <w:ilvl w:val="0"/>
                <w:numId w:val="2"/>
              </w:numPr>
              <w:spacing w:after="0" w:line="240" w:lineRule="auto"/>
              <w:contextualSpacing/>
              <w:jc w:val="both"/>
              <w:rPr>
                <w:rFonts w:ascii="Calibri" w:eastAsia="Calibri" w:hAnsi="Calibri" w:cs="Times New Roman"/>
                <w:lang w:val="es-ES"/>
              </w:rPr>
            </w:pPr>
            <w:r w:rsidRPr="007F344B">
              <w:rPr>
                <w:rFonts w:ascii="Calibri" w:eastAsia="Calibri" w:hAnsi="Calibri" w:cs="Times New Roman"/>
                <w:lang w:val="es-ES"/>
              </w:rPr>
              <w:t>Haciendo preguntas relacionadas con lo que se concibe como problemático del asunto en estudio.</w:t>
            </w:r>
          </w:p>
          <w:p w14:paraId="0761C3C3" w14:textId="77777777" w:rsidR="007F344B" w:rsidRPr="007F344B" w:rsidRDefault="007F344B" w:rsidP="007F344B">
            <w:pPr>
              <w:numPr>
                <w:ilvl w:val="0"/>
                <w:numId w:val="2"/>
              </w:numPr>
              <w:spacing w:after="0" w:line="240" w:lineRule="auto"/>
              <w:contextualSpacing/>
              <w:jc w:val="both"/>
              <w:rPr>
                <w:rFonts w:ascii="Calibri" w:eastAsia="Calibri" w:hAnsi="Calibri" w:cs="Times New Roman"/>
                <w:lang w:val="es-ES"/>
              </w:rPr>
            </w:pPr>
            <w:r w:rsidRPr="007F344B">
              <w:rPr>
                <w:rFonts w:ascii="Calibri" w:eastAsia="Calibri" w:hAnsi="Calibri" w:cs="Times New Roman"/>
                <w:lang w:val="es-ES"/>
              </w:rPr>
              <w:t>Determinando las metas o respuestas a alcanzar (distinguiendo lo que se sabe, lo que implica y lo que se quiere saber).</w:t>
            </w:r>
          </w:p>
          <w:p w14:paraId="4C9FC1E4" w14:textId="77777777" w:rsidR="007F344B" w:rsidRPr="007F344B" w:rsidRDefault="007F344B" w:rsidP="007F344B">
            <w:pPr>
              <w:numPr>
                <w:ilvl w:val="0"/>
                <w:numId w:val="2"/>
              </w:numPr>
              <w:spacing w:after="0" w:line="240" w:lineRule="auto"/>
              <w:contextualSpacing/>
              <w:jc w:val="both"/>
              <w:rPr>
                <w:rFonts w:ascii="Calibri" w:eastAsia="Calibri" w:hAnsi="Calibri" w:cs="Times New Roman"/>
                <w:lang w:val="es-ES"/>
              </w:rPr>
            </w:pPr>
            <w:r w:rsidRPr="007F344B">
              <w:rPr>
                <w:rFonts w:ascii="Calibri" w:eastAsia="Calibri" w:hAnsi="Calibri" w:cs="Times New Roman"/>
                <w:lang w:val="es-ES"/>
              </w:rPr>
              <w:t>Justificando el por qué y el para qué se quiere investigar ese problema, tomando en cuenta:  a) la información que se maneja, b) las teorías que se conocen al respecto, c) los juicios de valor prevalentes, d) la capacitación metodológica y técnica que se posee y el tiempo y los recursos con que se dispone.</w:t>
            </w:r>
          </w:p>
        </w:tc>
      </w:tr>
    </w:tbl>
    <w:p w14:paraId="11ACD88D" w14:textId="4B6F878B" w:rsidR="007F344B" w:rsidRDefault="007F344B" w:rsidP="007F344B">
      <w:pPr>
        <w:spacing w:after="0" w:line="240" w:lineRule="auto"/>
        <w:ind w:left="360"/>
        <w:jc w:val="both"/>
        <w:rPr>
          <w:rFonts w:ascii="Calibri" w:eastAsia="Calibri" w:hAnsi="Calibri" w:cs="Times New Roman"/>
          <w:b/>
          <w:lang w:val="es-ES"/>
        </w:rPr>
      </w:pPr>
    </w:p>
    <w:p w14:paraId="10AFC64D" w14:textId="4257338A" w:rsidR="009D31B9" w:rsidRDefault="009D31B9" w:rsidP="007F344B">
      <w:pPr>
        <w:spacing w:after="0" w:line="240" w:lineRule="auto"/>
        <w:ind w:left="360"/>
        <w:jc w:val="both"/>
        <w:rPr>
          <w:rFonts w:ascii="Calibri" w:eastAsia="Calibri" w:hAnsi="Calibri" w:cs="Times New Roman"/>
          <w:b/>
          <w:lang w:val="es-ES"/>
        </w:rPr>
      </w:pPr>
    </w:p>
    <w:p w14:paraId="26611E7C" w14:textId="76DB3D5B" w:rsidR="009D31B9" w:rsidRDefault="009D31B9" w:rsidP="007F344B">
      <w:pPr>
        <w:spacing w:after="0" w:line="240" w:lineRule="auto"/>
        <w:ind w:left="360"/>
        <w:jc w:val="both"/>
        <w:rPr>
          <w:rFonts w:ascii="Calibri" w:eastAsia="Calibri" w:hAnsi="Calibri" w:cs="Times New Roman"/>
          <w:b/>
          <w:lang w:val="es-ES"/>
        </w:rPr>
      </w:pPr>
    </w:p>
    <w:p w14:paraId="53CDC2BE" w14:textId="77777777" w:rsidR="009D31B9" w:rsidRDefault="009D31B9" w:rsidP="007F344B">
      <w:pPr>
        <w:spacing w:after="0" w:line="240" w:lineRule="auto"/>
        <w:ind w:left="360"/>
        <w:jc w:val="both"/>
        <w:rPr>
          <w:rFonts w:ascii="Calibri" w:eastAsia="Calibri" w:hAnsi="Calibri" w:cs="Times New Roman"/>
          <w:b/>
          <w:lang w:val="es-ES"/>
        </w:rPr>
      </w:pPr>
    </w:p>
    <w:p w14:paraId="41CC0884" w14:textId="05328E9B" w:rsidR="009D31B9" w:rsidRPr="007F344B" w:rsidRDefault="009D31B9" w:rsidP="009D31B9">
      <w:pPr>
        <w:pBdr>
          <w:top w:val="single" w:sz="4" w:space="1" w:color="auto"/>
        </w:pBdr>
        <w:autoSpaceDE w:val="0"/>
        <w:autoSpaceDN w:val="0"/>
        <w:adjustRightInd w:val="0"/>
        <w:spacing w:after="0" w:line="240" w:lineRule="auto"/>
        <w:jc w:val="both"/>
        <w:rPr>
          <w:rFonts w:ascii="Calibri" w:eastAsia="Calibri" w:hAnsi="Calibri" w:cs="Calibri"/>
          <w:sz w:val="18"/>
          <w:szCs w:val="18"/>
          <w:lang w:val="es-ES"/>
        </w:rPr>
      </w:pPr>
      <w:r w:rsidRPr="007F344B">
        <w:rPr>
          <w:rFonts w:ascii="Calibri" w:eastAsia="Calibri" w:hAnsi="Calibri" w:cs="Calibri"/>
          <w:sz w:val="18"/>
          <w:szCs w:val="18"/>
          <w:lang w:val="es-ES"/>
        </w:rPr>
        <w:t>El presente Esquema podrá ser adecuado de acuerdo a las características y particularidades de cada Facultad debiendo hacer conocer a la DIC</w:t>
      </w:r>
      <w:r w:rsidR="00295ED0">
        <w:rPr>
          <w:rFonts w:ascii="Calibri" w:eastAsia="Calibri" w:hAnsi="Calibri" w:cs="Calibri"/>
          <w:sz w:val="18"/>
          <w:szCs w:val="18"/>
          <w:lang w:val="es-ES"/>
        </w:rPr>
        <w:t>I</w:t>
      </w:r>
      <w:r w:rsidRPr="007F344B">
        <w:rPr>
          <w:rFonts w:ascii="Calibri" w:eastAsia="Calibri" w:hAnsi="Calibri" w:cs="Calibri"/>
          <w:sz w:val="18"/>
          <w:szCs w:val="18"/>
          <w:lang w:val="es-ES"/>
        </w:rPr>
        <w:t>T para el registro correspondiente.</w:t>
      </w:r>
    </w:p>
    <w:p w14:paraId="28EC1E6F" w14:textId="05586012" w:rsidR="009D31B9" w:rsidRDefault="009D31B9" w:rsidP="007F344B">
      <w:pPr>
        <w:spacing w:after="0" w:line="240" w:lineRule="auto"/>
        <w:ind w:left="360"/>
        <w:jc w:val="both"/>
        <w:rPr>
          <w:rFonts w:ascii="Calibri" w:eastAsia="Calibri" w:hAnsi="Calibri" w:cs="Times New Roman"/>
          <w:b/>
          <w:lang w:val="es-ES"/>
        </w:rPr>
      </w:pPr>
    </w:p>
    <w:p w14:paraId="2EFC6055" w14:textId="77777777" w:rsidR="007F344B" w:rsidRPr="007F344B" w:rsidRDefault="007F344B" w:rsidP="007F344B">
      <w:pPr>
        <w:numPr>
          <w:ilvl w:val="1"/>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lang w:val="es-ES"/>
        </w:rPr>
        <w:lastRenderedPageBreak/>
        <w:t xml:space="preserve"> </w:t>
      </w:r>
      <w:r w:rsidRPr="007F344B">
        <w:rPr>
          <w:rFonts w:ascii="Calibri" w:eastAsia="Calibri" w:hAnsi="Calibri" w:cs="Times New Roman"/>
          <w:b/>
          <w:lang w:val="es-ES"/>
        </w:rPr>
        <w:t>SITUACIÓN PROBLÉMICA (PROBLEMÁTICA)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7F344B" w:rsidRPr="007F344B" w14:paraId="132A4BC6" w14:textId="77777777" w:rsidTr="00B336C1">
        <w:tc>
          <w:tcPr>
            <w:tcW w:w="9090" w:type="dxa"/>
            <w:tcBorders>
              <w:top w:val="single" w:sz="4" w:space="0" w:color="auto"/>
              <w:left w:val="single" w:sz="4" w:space="0" w:color="auto"/>
              <w:bottom w:val="single" w:sz="4" w:space="0" w:color="auto"/>
              <w:right w:val="single" w:sz="4" w:space="0" w:color="auto"/>
            </w:tcBorders>
            <w:hideMark/>
          </w:tcPr>
          <w:p w14:paraId="23085ED1" w14:textId="73B4F896" w:rsidR="007F344B" w:rsidRPr="007F344B" w:rsidRDefault="007F344B" w:rsidP="007F344B">
            <w:pPr>
              <w:spacing w:after="0" w:line="240" w:lineRule="auto"/>
              <w:ind w:left="360"/>
              <w:jc w:val="both"/>
              <w:rPr>
                <w:rFonts w:ascii="Calibri" w:eastAsia="Calibri" w:hAnsi="Calibri" w:cs="Times New Roman"/>
                <w:lang w:val="es-ES"/>
              </w:rPr>
            </w:pPr>
            <w:r w:rsidRPr="007F344B">
              <w:rPr>
                <w:rFonts w:ascii="Calibri" w:eastAsia="Calibri" w:hAnsi="Calibri" w:cs="Times New Roman"/>
                <w:lang w:val="es-ES"/>
              </w:rPr>
              <w:t xml:space="preserve">Estados de cosas, sucesos, situaciones, procesos existentes en la teoría o en la práctica </w:t>
            </w:r>
            <w:r w:rsidR="009D31B9" w:rsidRPr="007F344B">
              <w:rPr>
                <w:rFonts w:ascii="Calibri" w:eastAsia="Calibri" w:hAnsi="Calibri" w:cs="Times New Roman"/>
                <w:lang w:val="es-ES"/>
              </w:rPr>
              <w:t>que, por</w:t>
            </w:r>
            <w:r w:rsidRPr="007F344B">
              <w:rPr>
                <w:rFonts w:ascii="Calibri" w:eastAsia="Calibri" w:hAnsi="Calibri" w:cs="Times New Roman"/>
                <w:lang w:val="es-ES"/>
              </w:rPr>
              <w:t xml:space="preserve"> resultar insatisfactorios para alguien, son percibidos como problemáticos y que, para abordarlos o solucionarlos, se requiere acudir al conocimiento científico disponible o a la producción de un nuevo conocimiento.</w:t>
            </w:r>
          </w:p>
        </w:tc>
      </w:tr>
    </w:tbl>
    <w:p w14:paraId="5A04A523" w14:textId="77777777" w:rsidR="009D31B9" w:rsidRDefault="009D31B9" w:rsidP="009D31B9">
      <w:pPr>
        <w:spacing w:after="0" w:line="240" w:lineRule="auto"/>
        <w:ind w:left="1080"/>
        <w:contextualSpacing/>
        <w:jc w:val="both"/>
        <w:rPr>
          <w:rFonts w:ascii="Calibri" w:eastAsia="Calibri" w:hAnsi="Calibri" w:cs="Times New Roman"/>
          <w:b/>
          <w:lang w:val="es-ES"/>
        </w:rPr>
      </w:pPr>
    </w:p>
    <w:p w14:paraId="5A75B352" w14:textId="77777777" w:rsidR="009D31B9" w:rsidRDefault="009D31B9" w:rsidP="009D31B9">
      <w:pPr>
        <w:spacing w:after="0" w:line="240" w:lineRule="auto"/>
        <w:ind w:left="1080"/>
        <w:contextualSpacing/>
        <w:jc w:val="both"/>
        <w:rPr>
          <w:rFonts w:ascii="Calibri" w:eastAsia="Calibri" w:hAnsi="Calibri" w:cs="Times New Roman"/>
          <w:b/>
          <w:lang w:val="es-ES"/>
        </w:rPr>
      </w:pPr>
    </w:p>
    <w:p w14:paraId="7010BB58" w14:textId="7F40226D" w:rsidR="007F344B" w:rsidRPr="007F344B" w:rsidRDefault="007F344B" w:rsidP="007F344B">
      <w:pPr>
        <w:numPr>
          <w:ilvl w:val="1"/>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FORMULACIÓN DEL PROBLEMA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7F344B" w:rsidRPr="007F344B" w14:paraId="668E2CD0" w14:textId="77777777" w:rsidTr="00B336C1">
        <w:trPr>
          <w:trHeight w:val="1261"/>
        </w:trPr>
        <w:tc>
          <w:tcPr>
            <w:tcW w:w="9090" w:type="dxa"/>
            <w:tcBorders>
              <w:top w:val="single" w:sz="4" w:space="0" w:color="auto"/>
              <w:left w:val="single" w:sz="4" w:space="0" w:color="auto"/>
              <w:bottom w:val="single" w:sz="4" w:space="0" w:color="auto"/>
              <w:right w:val="single" w:sz="4" w:space="0" w:color="auto"/>
            </w:tcBorders>
            <w:hideMark/>
          </w:tcPr>
          <w:p w14:paraId="4CF00FBC" w14:textId="2BD0C2FD" w:rsidR="007F344B" w:rsidRPr="007F344B" w:rsidRDefault="007F344B" w:rsidP="007F344B">
            <w:pPr>
              <w:spacing w:after="0" w:line="240" w:lineRule="auto"/>
              <w:ind w:left="360"/>
              <w:jc w:val="both"/>
              <w:rPr>
                <w:rFonts w:ascii="Calibri" w:eastAsia="Calibri" w:hAnsi="Calibri" w:cs="Times New Roman"/>
                <w:lang w:val="es-ES"/>
              </w:rPr>
            </w:pPr>
            <w:r w:rsidRPr="007F344B">
              <w:rPr>
                <w:rFonts w:ascii="Calibri" w:eastAsia="Calibri" w:hAnsi="Calibri" w:cs="Times New Roman"/>
                <w:lang w:val="es-ES"/>
              </w:rPr>
              <w:t xml:space="preserve">Existen varias formas de plantear el problema: por medio de una interrogante o </w:t>
            </w:r>
            <w:r w:rsidR="00484F93">
              <w:rPr>
                <w:rFonts w:ascii="Calibri" w:eastAsia="Calibri" w:hAnsi="Calibri" w:cs="Times New Roman"/>
                <w:lang w:val="es-ES"/>
              </w:rPr>
              <w:t xml:space="preserve">como enunciado, </w:t>
            </w:r>
            <w:r w:rsidRPr="007F344B">
              <w:rPr>
                <w:rFonts w:ascii="Calibri" w:eastAsia="Calibri" w:hAnsi="Calibri" w:cs="Times New Roman"/>
                <w:lang w:val="es-ES"/>
              </w:rPr>
              <w:t>describiendo el mismo en un párrafo claro y conciso.</w:t>
            </w:r>
          </w:p>
          <w:p w14:paraId="30988760" w14:textId="77777777" w:rsidR="007F344B" w:rsidRPr="007F344B" w:rsidRDefault="007F344B" w:rsidP="007F344B">
            <w:pPr>
              <w:spacing w:after="0" w:line="240" w:lineRule="auto"/>
              <w:ind w:left="360"/>
              <w:jc w:val="both"/>
              <w:rPr>
                <w:rFonts w:ascii="Calibri" w:eastAsia="Calibri" w:hAnsi="Calibri" w:cs="Times New Roman"/>
                <w:lang w:val="es-ES"/>
              </w:rPr>
            </w:pPr>
            <w:r w:rsidRPr="007F344B">
              <w:rPr>
                <w:rFonts w:ascii="Calibri" w:eastAsia="Calibri" w:hAnsi="Calibri" w:cs="Times New Roman"/>
                <w:lang w:val="es-ES"/>
              </w:rPr>
              <w:t>La formulación del problema enfatiza en el vacío de conocimiento que el investigador pretende responder o dar respuesta con el estudio.</w:t>
            </w:r>
          </w:p>
        </w:tc>
      </w:tr>
    </w:tbl>
    <w:p w14:paraId="775A1794" w14:textId="77777777" w:rsidR="007F344B" w:rsidRPr="007F344B" w:rsidRDefault="007F344B" w:rsidP="007F344B">
      <w:pPr>
        <w:spacing w:after="0" w:line="240" w:lineRule="auto"/>
        <w:ind w:left="1080"/>
        <w:jc w:val="both"/>
        <w:rPr>
          <w:rFonts w:ascii="Calibri" w:eastAsia="Calibri" w:hAnsi="Calibri" w:cs="Times New Roman"/>
          <w:b/>
          <w:lang w:val="es-ES"/>
        </w:rPr>
      </w:pPr>
    </w:p>
    <w:p w14:paraId="564777CF" w14:textId="77777777" w:rsidR="007F344B" w:rsidRPr="007F344B" w:rsidRDefault="007F344B" w:rsidP="007F344B">
      <w:pPr>
        <w:numPr>
          <w:ilvl w:val="0"/>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FORMULACIÓN DE LA HIPÓTESIS: (si corresponde)</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7F344B" w:rsidRPr="007F344B" w14:paraId="782D8AE7" w14:textId="77777777" w:rsidTr="00B336C1">
        <w:tc>
          <w:tcPr>
            <w:tcW w:w="9090" w:type="dxa"/>
            <w:tcBorders>
              <w:top w:val="single" w:sz="4" w:space="0" w:color="auto"/>
              <w:left w:val="single" w:sz="4" w:space="0" w:color="auto"/>
              <w:bottom w:val="single" w:sz="4" w:space="0" w:color="auto"/>
              <w:right w:val="single" w:sz="4" w:space="0" w:color="auto"/>
            </w:tcBorders>
            <w:hideMark/>
          </w:tcPr>
          <w:p w14:paraId="0ECC2189" w14:textId="77777777" w:rsidR="007F344B" w:rsidRPr="007F344B" w:rsidRDefault="007F344B" w:rsidP="007F344B">
            <w:pPr>
              <w:spacing w:after="0" w:line="240" w:lineRule="auto"/>
              <w:ind w:left="360"/>
              <w:jc w:val="both"/>
              <w:rPr>
                <w:rFonts w:ascii="Calibri" w:eastAsia="Calibri" w:hAnsi="Calibri" w:cs="Times New Roman"/>
                <w:lang w:val="es-ES"/>
              </w:rPr>
            </w:pPr>
            <w:r w:rsidRPr="007F344B">
              <w:rPr>
                <w:rFonts w:ascii="Calibri" w:eastAsia="Calibri" w:hAnsi="Calibri" w:cs="Times New Roman"/>
                <w:lang w:val="es-ES"/>
              </w:rPr>
              <w:t>Es la respuesta probable a un problema que debe verificarse o rechazarse. La hipótesis formulada debe contener aspectos tales como: poder explicativo, señalar la relación entre variables, poder comprobable, compatibilidad con los conocimientos actuales.</w:t>
            </w:r>
          </w:p>
          <w:p w14:paraId="482F365F" w14:textId="77777777" w:rsidR="007F344B" w:rsidRPr="007F344B" w:rsidRDefault="007F344B" w:rsidP="007F344B">
            <w:pPr>
              <w:spacing w:after="0" w:line="240" w:lineRule="auto"/>
              <w:ind w:left="360"/>
              <w:jc w:val="both"/>
              <w:rPr>
                <w:rFonts w:ascii="Calibri" w:eastAsia="Calibri" w:hAnsi="Calibri" w:cs="Times New Roman"/>
                <w:lang w:val="es-ES"/>
              </w:rPr>
            </w:pPr>
            <w:r w:rsidRPr="007F344B">
              <w:rPr>
                <w:rFonts w:ascii="Calibri" w:eastAsia="Calibri" w:hAnsi="Calibri" w:cs="Times New Roman"/>
                <w:lang w:val="es-ES"/>
              </w:rPr>
              <w:t>La hipótesis puede clasificarse en: conceptual, de trabajo, nula, alternativa, descriptiva con una sola variable, descriptiva con dos o más variables y relacionada con dos o más variables (FUENTE).</w:t>
            </w:r>
          </w:p>
          <w:p w14:paraId="5645BDCA" w14:textId="77777777" w:rsidR="007F344B" w:rsidRPr="007F344B" w:rsidRDefault="007F344B" w:rsidP="007F344B">
            <w:pPr>
              <w:spacing w:after="0" w:line="240" w:lineRule="auto"/>
              <w:ind w:left="360"/>
              <w:jc w:val="both"/>
              <w:rPr>
                <w:rFonts w:ascii="Calibri" w:eastAsia="Calibri" w:hAnsi="Calibri" w:cs="Times New Roman"/>
                <w:lang w:val="es-ES"/>
              </w:rPr>
            </w:pPr>
            <w:r w:rsidRPr="007F344B">
              <w:rPr>
                <w:rFonts w:ascii="Calibri" w:eastAsia="Calibri" w:hAnsi="Calibri" w:cs="Times New Roman"/>
                <w:lang w:val="es-ES"/>
              </w:rPr>
              <w:t xml:space="preserve">Las hipótesis pueden desprenderse de dos fuentes: la experiencia personal del investigador o por deducción de resultados ya conocidos. </w:t>
            </w:r>
          </w:p>
          <w:p w14:paraId="4C8EE212" w14:textId="77777777" w:rsidR="007F344B" w:rsidRPr="007F344B" w:rsidRDefault="007F344B" w:rsidP="007F344B">
            <w:pPr>
              <w:spacing w:after="0" w:line="240" w:lineRule="auto"/>
              <w:ind w:left="360"/>
              <w:jc w:val="both"/>
              <w:rPr>
                <w:rFonts w:ascii="Calibri" w:eastAsia="Calibri" w:hAnsi="Calibri" w:cs="Times New Roman"/>
                <w:lang w:val="es-ES"/>
              </w:rPr>
            </w:pPr>
            <w:r w:rsidRPr="007F344B">
              <w:rPr>
                <w:rFonts w:ascii="Calibri" w:eastAsia="Calibri" w:hAnsi="Calibri" w:cs="Times New Roman"/>
                <w:lang w:val="es-ES"/>
              </w:rPr>
              <w:t>Cuando se observa algo para lo cual no se tiene una explicación, en alguna medida comprobada o satisfactoria, se formula una hipótesis.</w:t>
            </w:r>
          </w:p>
          <w:p w14:paraId="2083B7C4" w14:textId="77777777" w:rsidR="007F344B" w:rsidRPr="007F344B" w:rsidRDefault="007F344B" w:rsidP="007F344B">
            <w:pPr>
              <w:spacing w:after="0" w:line="240" w:lineRule="auto"/>
              <w:ind w:left="360"/>
              <w:jc w:val="both"/>
              <w:rPr>
                <w:rFonts w:ascii="Calibri" w:eastAsia="Calibri" w:hAnsi="Calibri" w:cs="Times New Roman"/>
                <w:lang w:val="es-ES"/>
              </w:rPr>
            </w:pPr>
            <w:r w:rsidRPr="007F344B">
              <w:rPr>
                <w:rFonts w:ascii="Calibri" w:eastAsia="Calibri" w:hAnsi="Calibri" w:cs="Times New Roman"/>
                <w:lang w:val="es-ES"/>
              </w:rPr>
              <w:t>Si por medio de algún recurso se logra verificar o comprobar que esas respuestas son válidas, se dice que la hipótesis ha sido Verificada o Confirmada, por el contrario, si algún hecho demuestra lo contrario a lo afirmado,   aceptaremos  la respuesta como hipótesis  No Válida.</w:t>
            </w:r>
          </w:p>
        </w:tc>
      </w:tr>
    </w:tbl>
    <w:p w14:paraId="0636C2AC" w14:textId="77777777" w:rsidR="007F344B" w:rsidRPr="007F344B" w:rsidRDefault="007F344B" w:rsidP="007F344B">
      <w:pPr>
        <w:spacing w:after="0" w:line="240" w:lineRule="auto"/>
        <w:ind w:left="1080"/>
        <w:jc w:val="both"/>
        <w:rPr>
          <w:rFonts w:ascii="Calibri" w:eastAsia="Calibri" w:hAnsi="Calibri" w:cs="Times New Roman"/>
          <w:b/>
          <w:lang w:val="es-ES"/>
        </w:rPr>
      </w:pPr>
    </w:p>
    <w:p w14:paraId="7DD6F29C" w14:textId="77777777" w:rsidR="007F344B" w:rsidRPr="007F344B" w:rsidRDefault="007F344B" w:rsidP="007F344B">
      <w:pPr>
        <w:numPr>
          <w:ilvl w:val="1"/>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CONCEPTUALIZACIÓN Y OPERACIONALIZACIÓN DE VARIABLES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7F344B" w:rsidRPr="007F344B" w14:paraId="3B61387D" w14:textId="77777777" w:rsidTr="00B336C1">
        <w:tc>
          <w:tcPr>
            <w:tcW w:w="9090" w:type="dxa"/>
            <w:tcBorders>
              <w:top w:val="single" w:sz="4" w:space="0" w:color="auto"/>
              <w:left w:val="single" w:sz="4" w:space="0" w:color="auto"/>
              <w:bottom w:val="single" w:sz="4" w:space="0" w:color="auto"/>
              <w:right w:val="single" w:sz="4" w:space="0" w:color="auto"/>
            </w:tcBorders>
            <w:hideMark/>
          </w:tcPr>
          <w:p w14:paraId="3A26385E" w14:textId="77777777" w:rsidR="007F344B" w:rsidRPr="007F344B" w:rsidRDefault="007F344B" w:rsidP="007F344B">
            <w:pPr>
              <w:spacing w:after="0" w:line="240" w:lineRule="auto"/>
              <w:ind w:left="315"/>
              <w:jc w:val="both"/>
              <w:rPr>
                <w:rFonts w:ascii="Calibri" w:eastAsia="Calibri" w:hAnsi="Calibri" w:cs="Times New Roman"/>
                <w:lang w:val="es-ES"/>
              </w:rPr>
            </w:pPr>
            <w:r w:rsidRPr="007F344B">
              <w:rPr>
                <w:rFonts w:ascii="Calibri" w:eastAsia="Calibri" w:hAnsi="Calibri" w:cs="Times New Roman"/>
                <w:lang w:val="es-ES"/>
              </w:rPr>
              <w:t>Es la hipótesis que se formula como resultado de las explicaciones teóricas aplicables al problema. Ayudan a explicar desde el punto de vista teórico el fenómeno que estamos investigando.</w:t>
            </w:r>
          </w:p>
          <w:p w14:paraId="674D44FD" w14:textId="77777777" w:rsidR="007F344B" w:rsidRPr="007F344B" w:rsidRDefault="007F344B" w:rsidP="007F344B">
            <w:pPr>
              <w:spacing w:after="0" w:line="240" w:lineRule="auto"/>
              <w:ind w:left="315"/>
              <w:jc w:val="both"/>
              <w:rPr>
                <w:rFonts w:ascii="Calibri" w:eastAsia="Calibri" w:hAnsi="Calibri" w:cs="Times New Roman"/>
                <w:lang w:val="es-ES"/>
              </w:rPr>
            </w:pPr>
            <w:r w:rsidRPr="007F344B">
              <w:rPr>
                <w:rFonts w:ascii="Calibri" w:eastAsia="Calibri" w:hAnsi="Calibri" w:cs="Times New Roman"/>
                <w:lang w:val="es-ES"/>
              </w:rPr>
              <w:t>La conceptualización es aquella que nos dice qué se entenderá por cada frase; es un tipo de definición de diccionario o de técnica.</w:t>
            </w:r>
          </w:p>
          <w:p w14:paraId="1A5C8BC2" w14:textId="77777777" w:rsidR="007F344B" w:rsidRPr="007F344B" w:rsidRDefault="007F344B" w:rsidP="007F344B">
            <w:pPr>
              <w:spacing w:after="0" w:line="240" w:lineRule="auto"/>
              <w:ind w:left="315"/>
              <w:jc w:val="both"/>
              <w:rPr>
                <w:rFonts w:ascii="Calibri" w:eastAsia="Calibri" w:hAnsi="Calibri" w:cs="Times New Roman"/>
                <w:i/>
                <w:lang w:val="es-ES"/>
              </w:rPr>
            </w:pPr>
            <w:r w:rsidRPr="007F344B">
              <w:rPr>
                <w:rFonts w:ascii="Calibri" w:eastAsia="Calibri" w:hAnsi="Calibri" w:cs="Times New Roman"/>
                <w:lang w:val="es-ES"/>
              </w:rPr>
              <w:t xml:space="preserve">Ejemplo de concepto:   </w:t>
            </w:r>
            <w:r w:rsidRPr="007F344B">
              <w:rPr>
                <w:rFonts w:ascii="Calibri" w:eastAsia="Calibri" w:hAnsi="Calibri" w:cs="Times New Roman"/>
                <w:b/>
                <w:i/>
                <w:lang w:val="es-ES"/>
              </w:rPr>
              <w:t>Rendimiento Académico</w:t>
            </w:r>
          </w:p>
          <w:p w14:paraId="6B6A4FE4" w14:textId="77777777" w:rsidR="007F344B" w:rsidRPr="007F344B" w:rsidRDefault="007F344B" w:rsidP="007F344B">
            <w:pPr>
              <w:spacing w:after="0" w:line="240" w:lineRule="auto"/>
              <w:ind w:left="270"/>
              <w:jc w:val="both"/>
              <w:rPr>
                <w:rFonts w:ascii="Calibri" w:eastAsia="Calibri" w:hAnsi="Calibri" w:cs="Times New Roman"/>
                <w:lang w:val="es-ES"/>
              </w:rPr>
            </w:pPr>
            <w:r w:rsidRPr="007F344B">
              <w:rPr>
                <w:rFonts w:ascii="Calibri" w:eastAsia="Calibri" w:hAnsi="Calibri" w:cs="Times New Roman"/>
                <w:lang w:val="es-ES"/>
              </w:rPr>
              <w:t>Puede decirse que es el “conjunto de logros, traducidos a un número o nota o al alcance de competencias verificables”. Pero podría ser otra definición, ya que éstas deben ajustarse a lo que se pretende en cada investigación.</w:t>
            </w:r>
          </w:p>
          <w:p w14:paraId="6887C36E" w14:textId="77777777" w:rsidR="007F344B" w:rsidRPr="007F344B" w:rsidRDefault="007F344B" w:rsidP="007F344B">
            <w:pPr>
              <w:spacing w:after="0" w:line="240" w:lineRule="auto"/>
              <w:ind w:left="270"/>
              <w:jc w:val="both"/>
              <w:rPr>
                <w:rFonts w:ascii="Calibri" w:eastAsia="Calibri" w:hAnsi="Calibri" w:cs="Times New Roman"/>
                <w:lang w:val="es-ES"/>
              </w:rPr>
            </w:pPr>
            <w:r w:rsidRPr="007F344B">
              <w:rPr>
                <w:rFonts w:ascii="Calibri" w:eastAsia="Calibri" w:hAnsi="Calibri" w:cs="Times New Roman"/>
                <w:lang w:val="es-ES"/>
              </w:rPr>
              <w:t>La Operacionalización de variables es el trabajo conceptual de cada variable contenida en la hipótesis.</w:t>
            </w:r>
          </w:p>
        </w:tc>
      </w:tr>
    </w:tbl>
    <w:p w14:paraId="1BC0F1F9" w14:textId="17B4E870" w:rsidR="007F344B" w:rsidRDefault="007F344B" w:rsidP="007F344B">
      <w:pPr>
        <w:spacing w:after="0" w:line="240" w:lineRule="auto"/>
        <w:jc w:val="both"/>
        <w:rPr>
          <w:rFonts w:ascii="Calibri" w:eastAsia="Calibri" w:hAnsi="Calibri" w:cs="Times New Roman"/>
          <w:b/>
          <w:lang w:val="es-ES"/>
        </w:rPr>
      </w:pPr>
    </w:p>
    <w:p w14:paraId="1245DC5E" w14:textId="1D23C729" w:rsidR="009D31B9" w:rsidRDefault="009D31B9" w:rsidP="007F344B">
      <w:pPr>
        <w:spacing w:after="0" w:line="240" w:lineRule="auto"/>
        <w:jc w:val="both"/>
        <w:rPr>
          <w:rFonts w:ascii="Calibri" w:eastAsia="Calibri" w:hAnsi="Calibri" w:cs="Times New Roman"/>
          <w:b/>
          <w:lang w:val="es-ES"/>
        </w:rPr>
      </w:pPr>
    </w:p>
    <w:p w14:paraId="009C2E8A" w14:textId="02B211EB" w:rsidR="009D31B9" w:rsidRDefault="009D31B9" w:rsidP="007F344B">
      <w:pPr>
        <w:spacing w:after="0" w:line="240" w:lineRule="auto"/>
        <w:jc w:val="both"/>
        <w:rPr>
          <w:rFonts w:ascii="Calibri" w:eastAsia="Calibri" w:hAnsi="Calibri" w:cs="Times New Roman"/>
          <w:b/>
          <w:lang w:val="es-ES"/>
        </w:rPr>
      </w:pPr>
    </w:p>
    <w:p w14:paraId="0466172D" w14:textId="5B93DE2A" w:rsidR="009D31B9" w:rsidRDefault="009D31B9" w:rsidP="007F344B">
      <w:pPr>
        <w:spacing w:after="0" w:line="240" w:lineRule="auto"/>
        <w:jc w:val="both"/>
        <w:rPr>
          <w:rFonts w:ascii="Calibri" w:eastAsia="Calibri" w:hAnsi="Calibri" w:cs="Times New Roman"/>
          <w:b/>
          <w:lang w:val="es-ES"/>
        </w:rPr>
      </w:pPr>
    </w:p>
    <w:p w14:paraId="52BEE764" w14:textId="00BFCAE9" w:rsidR="009D31B9" w:rsidRDefault="009D31B9" w:rsidP="007F344B">
      <w:pPr>
        <w:spacing w:after="0" w:line="240" w:lineRule="auto"/>
        <w:jc w:val="both"/>
        <w:rPr>
          <w:rFonts w:ascii="Calibri" w:eastAsia="Calibri" w:hAnsi="Calibri" w:cs="Times New Roman"/>
          <w:b/>
          <w:lang w:val="es-ES"/>
        </w:rPr>
      </w:pPr>
    </w:p>
    <w:p w14:paraId="58D80F7B" w14:textId="73D6BC6C" w:rsidR="009D31B9" w:rsidRDefault="009D31B9" w:rsidP="007F344B">
      <w:pPr>
        <w:spacing w:after="0" w:line="240" w:lineRule="auto"/>
        <w:jc w:val="both"/>
        <w:rPr>
          <w:rFonts w:ascii="Calibri" w:eastAsia="Calibri" w:hAnsi="Calibri" w:cs="Times New Roman"/>
          <w:b/>
          <w:lang w:val="es-ES"/>
        </w:rPr>
      </w:pPr>
    </w:p>
    <w:p w14:paraId="10075F44" w14:textId="77777777" w:rsidR="009D31B9" w:rsidRPr="007F344B" w:rsidRDefault="009D31B9" w:rsidP="007F344B">
      <w:pPr>
        <w:spacing w:after="0" w:line="240" w:lineRule="auto"/>
        <w:jc w:val="both"/>
        <w:rPr>
          <w:rFonts w:ascii="Calibri" w:eastAsia="Calibri" w:hAnsi="Calibri" w:cs="Times New Roman"/>
          <w:b/>
          <w:lang w:val="es-ES"/>
        </w:rPr>
      </w:pPr>
    </w:p>
    <w:p w14:paraId="540F99C6" w14:textId="77777777" w:rsidR="007F344B" w:rsidRPr="007F344B" w:rsidRDefault="007F344B" w:rsidP="007F344B">
      <w:pPr>
        <w:numPr>
          <w:ilvl w:val="0"/>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lastRenderedPageBreak/>
        <w:t>OBJETIVOS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7F344B" w:rsidRPr="007F344B" w14:paraId="7468ABE7" w14:textId="77777777" w:rsidTr="00B336C1">
        <w:tc>
          <w:tcPr>
            <w:tcW w:w="9090" w:type="dxa"/>
            <w:tcBorders>
              <w:top w:val="single" w:sz="4" w:space="0" w:color="auto"/>
              <w:left w:val="single" w:sz="4" w:space="0" w:color="auto"/>
              <w:bottom w:val="single" w:sz="4" w:space="0" w:color="auto"/>
              <w:right w:val="single" w:sz="4" w:space="0" w:color="auto"/>
            </w:tcBorders>
          </w:tcPr>
          <w:p w14:paraId="758B233C"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Son puntos de referencia que guían y orientan la investigación a cuyo logro se dirigen los esfuerzos del investigador.</w:t>
            </w:r>
          </w:p>
          <w:p w14:paraId="75D39A9F" w14:textId="77777777" w:rsidR="007F344B" w:rsidRPr="007F344B" w:rsidRDefault="007F344B" w:rsidP="007F344B">
            <w:pPr>
              <w:spacing w:after="0" w:line="240" w:lineRule="auto"/>
              <w:jc w:val="both"/>
              <w:rPr>
                <w:rFonts w:ascii="Calibri" w:eastAsia="Calibri" w:hAnsi="Calibri" w:cs="Times New Roman"/>
                <w:lang w:val="es-ES"/>
              </w:rPr>
            </w:pPr>
          </w:p>
          <w:p w14:paraId="51DFC045"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Los objetivos son una parte esencial del planteamiento del problema y se formulan para trabajar los siguientes aspectos: Señalar lo que se debe investigar; Evitar confusiones, Orientar el proceso completo, Señalar los criterios para evaluar los logros; Dar sentido a las actividades por realizar; Determinar los medios de apoyo necesario; Ayudar a seleccionar los recursos o técnicas por utilizar; Señalar las metas por alcanzar y facilitar la Investigación.</w:t>
            </w:r>
          </w:p>
          <w:p w14:paraId="0FDFF04F" w14:textId="77777777" w:rsidR="007F344B" w:rsidRPr="007F344B" w:rsidRDefault="007F344B" w:rsidP="007F344B">
            <w:pPr>
              <w:spacing w:after="0" w:line="240" w:lineRule="auto"/>
              <w:jc w:val="both"/>
              <w:rPr>
                <w:rFonts w:ascii="Calibri" w:eastAsia="Calibri" w:hAnsi="Calibri" w:cs="Times New Roman"/>
                <w:lang w:val="es-ES"/>
              </w:rPr>
            </w:pPr>
          </w:p>
          <w:p w14:paraId="1D12C6FD" w14:textId="262A2299"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 xml:space="preserve">Un objetivo bien planteado debe transmitir el deseo de logro del investigador, pero debe ser tan claro que no pueda darse otra interpretación más que la </w:t>
            </w:r>
            <w:r w:rsidR="009D31B9" w:rsidRPr="007F344B">
              <w:rPr>
                <w:rFonts w:ascii="Calibri" w:eastAsia="Calibri" w:hAnsi="Calibri" w:cs="Times New Roman"/>
                <w:lang w:val="es-ES"/>
              </w:rPr>
              <w:t>deseada, la</w:t>
            </w:r>
            <w:r w:rsidRPr="007F344B">
              <w:rPr>
                <w:rFonts w:ascii="Calibri" w:eastAsia="Calibri" w:hAnsi="Calibri" w:cs="Times New Roman"/>
                <w:lang w:val="es-ES"/>
              </w:rPr>
              <w:t xml:space="preserve"> ambigüedad no es permitida.</w:t>
            </w:r>
          </w:p>
        </w:tc>
      </w:tr>
    </w:tbl>
    <w:p w14:paraId="6E97AE82" w14:textId="77777777" w:rsidR="007F344B" w:rsidRPr="007F344B" w:rsidRDefault="007F344B" w:rsidP="007F344B">
      <w:pPr>
        <w:spacing w:after="0" w:line="240" w:lineRule="auto"/>
        <w:jc w:val="both"/>
        <w:rPr>
          <w:rFonts w:ascii="Calibri" w:eastAsia="Calibri" w:hAnsi="Calibri" w:cs="Times New Roman"/>
          <w:b/>
          <w:lang w:val="es-ES"/>
        </w:rPr>
      </w:pPr>
    </w:p>
    <w:p w14:paraId="42FD80CB" w14:textId="77777777" w:rsidR="009D31B9" w:rsidRPr="007F344B" w:rsidRDefault="009D31B9" w:rsidP="007F344B">
      <w:pPr>
        <w:spacing w:after="0" w:line="240" w:lineRule="auto"/>
        <w:jc w:val="both"/>
        <w:rPr>
          <w:rFonts w:ascii="Calibri" w:eastAsia="Calibri" w:hAnsi="Calibri" w:cs="Times New Roman"/>
          <w:b/>
          <w:lang w:val="es-ES"/>
        </w:rPr>
      </w:pPr>
    </w:p>
    <w:p w14:paraId="5C52ED89" w14:textId="77777777" w:rsidR="007F344B" w:rsidRPr="007F344B" w:rsidRDefault="007F344B" w:rsidP="007F344B">
      <w:pPr>
        <w:numPr>
          <w:ilvl w:val="1"/>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OBJETIVO GENERAL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F344B" w:rsidRPr="007F344B" w14:paraId="76322826" w14:textId="77777777" w:rsidTr="00B336C1">
        <w:tc>
          <w:tcPr>
            <w:tcW w:w="8980" w:type="dxa"/>
            <w:tcBorders>
              <w:top w:val="single" w:sz="4" w:space="0" w:color="auto"/>
              <w:left w:val="single" w:sz="4" w:space="0" w:color="auto"/>
              <w:bottom w:val="single" w:sz="4" w:space="0" w:color="auto"/>
              <w:right w:val="single" w:sz="4" w:space="0" w:color="auto"/>
            </w:tcBorders>
            <w:hideMark/>
          </w:tcPr>
          <w:p w14:paraId="4E2AFEF5" w14:textId="6795EC3A" w:rsidR="00484F93" w:rsidRPr="00484F93" w:rsidRDefault="007F344B" w:rsidP="00484F93">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Es la acción general que orienta a responder la pregunta de la investigación, se formula con un verbo que denote la acción grande a realizar</w:t>
            </w:r>
            <w:r w:rsidR="00484F93">
              <w:rPr>
                <w:rFonts w:ascii="Calibri" w:eastAsia="Calibri" w:hAnsi="Calibri" w:cs="Times New Roman"/>
                <w:lang w:val="es-ES"/>
              </w:rPr>
              <w:t xml:space="preserve">, debe incluir </w:t>
            </w:r>
            <w:r w:rsidR="00484F93" w:rsidRPr="00484F93">
              <w:rPr>
                <w:rFonts w:ascii="Calibri" w:eastAsia="Calibri" w:hAnsi="Calibri" w:cs="Times New Roman"/>
                <w:b/>
                <w:bCs/>
                <w:lang w:val="es-ES"/>
              </w:rPr>
              <w:t xml:space="preserve"> el qué, el cómo y el para qué.</w:t>
            </w:r>
          </w:p>
          <w:p w14:paraId="746F8AF1" w14:textId="7C945709" w:rsidR="00484F93" w:rsidRPr="007F344B" w:rsidRDefault="00484F93" w:rsidP="007F344B">
            <w:pPr>
              <w:spacing w:after="0" w:line="240" w:lineRule="auto"/>
              <w:jc w:val="both"/>
              <w:rPr>
                <w:rFonts w:ascii="Calibri" w:eastAsia="Calibri" w:hAnsi="Calibri" w:cs="Times New Roman"/>
                <w:lang w:val="es-ES"/>
              </w:rPr>
            </w:pPr>
          </w:p>
        </w:tc>
      </w:tr>
    </w:tbl>
    <w:p w14:paraId="7D3B2985" w14:textId="77777777" w:rsidR="007F344B" w:rsidRPr="007F344B" w:rsidRDefault="007F344B" w:rsidP="007F344B">
      <w:pPr>
        <w:spacing w:after="0" w:line="240" w:lineRule="auto"/>
        <w:ind w:left="1080"/>
        <w:jc w:val="both"/>
        <w:rPr>
          <w:rFonts w:ascii="Calibri" w:eastAsia="Calibri" w:hAnsi="Calibri" w:cs="Times New Roman"/>
          <w:b/>
          <w:lang w:val="es-ES"/>
        </w:rPr>
      </w:pPr>
    </w:p>
    <w:p w14:paraId="61B4CCEC" w14:textId="77777777" w:rsidR="007F344B" w:rsidRPr="007F344B" w:rsidRDefault="007F344B" w:rsidP="007F344B">
      <w:pPr>
        <w:numPr>
          <w:ilvl w:val="1"/>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OBJETIVOS ESPECÍFICOS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7F344B" w:rsidRPr="007F344B" w14:paraId="0D3788C1" w14:textId="77777777" w:rsidTr="00B336C1">
        <w:tc>
          <w:tcPr>
            <w:tcW w:w="9090" w:type="dxa"/>
            <w:tcBorders>
              <w:top w:val="single" w:sz="4" w:space="0" w:color="auto"/>
              <w:left w:val="single" w:sz="4" w:space="0" w:color="auto"/>
              <w:bottom w:val="single" w:sz="4" w:space="0" w:color="auto"/>
              <w:right w:val="single" w:sz="4" w:space="0" w:color="auto"/>
            </w:tcBorders>
          </w:tcPr>
          <w:p w14:paraId="70267271" w14:textId="77777777" w:rsidR="007F344B" w:rsidRPr="007F344B" w:rsidRDefault="007F344B" w:rsidP="007F344B">
            <w:pPr>
              <w:spacing w:after="0" w:line="240" w:lineRule="auto"/>
              <w:jc w:val="both"/>
              <w:rPr>
                <w:rFonts w:ascii="Calibri" w:eastAsia="Calibri" w:hAnsi="Calibri" w:cs="Times New Roman"/>
                <w:b/>
                <w:lang w:val="es-ES"/>
              </w:rPr>
            </w:pPr>
            <w:r w:rsidRPr="007F344B">
              <w:rPr>
                <w:rFonts w:ascii="Calibri" w:eastAsia="Calibri" w:hAnsi="Calibri" w:cs="Times New Roman"/>
                <w:lang w:val="es-ES"/>
              </w:rPr>
              <w:t>Se constituyen en los pasos que llevan a alcanzar el objetivo general, deben ser enunciados en forma clara y estar relacionados con la capacidad de averiguar si éstos se lograrán al finalizar el proceso</w:t>
            </w:r>
            <w:r w:rsidRPr="007F344B">
              <w:rPr>
                <w:rFonts w:ascii="Calibri" w:eastAsia="Calibri" w:hAnsi="Calibri" w:cs="Times New Roman"/>
                <w:b/>
                <w:lang w:val="es-ES"/>
              </w:rPr>
              <w:t>.</w:t>
            </w:r>
          </w:p>
          <w:p w14:paraId="0E014ACC" w14:textId="77777777" w:rsidR="007F344B" w:rsidRPr="007F344B" w:rsidRDefault="007F344B" w:rsidP="007F344B">
            <w:pPr>
              <w:spacing w:after="0" w:line="240" w:lineRule="auto"/>
              <w:jc w:val="both"/>
              <w:rPr>
                <w:rFonts w:ascii="Calibri" w:eastAsia="Calibri" w:hAnsi="Calibri" w:cs="Times New Roman"/>
                <w:b/>
                <w:lang w:val="es-ES"/>
              </w:rPr>
            </w:pPr>
          </w:p>
          <w:p w14:paraId="629F1D65"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Para redactar los objetivos específicos, deben determinarse, en primer lugar, los sub-problemas o subáreas que componente el problema por investigar. El infinitivo verbal es menos abarcador que el utilizado para el objetivo general. Pueden ser verbos como: identificar, enumerar, determinar, definir, enunciar, analizar, enlistar, entre otros.</w:t>
            </w:r>
          </w:p>
        </w:tc>
      </w:tr>
    </w:tbl>
    <w:p w14:paraId="26861E85" w14:textId="77777777" w:rsidR="007F344B" w:rsidRPr="007F344B" w:rsidRDefault="007F344B" w:rsidP="007F344B">
      <w:pPr>
        <w:spacing w:after="0" w:line="240" w:lineRule="auto"/>
        <w:ind w:left="1004"/>
        <w:jc w:val="both"/>
        <w:rPr>
          <w:rFonts w:ascii="Calibri" w:eastAsia="Calibri" w:hAnsi="Calibri" w:cs="Times New Roman"/>
          <w:b/>
          <w:lang w:val="es-ES"/>
        </w:rPr>
      </w:pPr>
    </w:p>
    <w:p w14:paraId="024D95F5" w14:textId="77777777" w:rsidR="007F344B" w:rsidRPr="007F344B" w:rsidRDefault="007F344B" w:rsidP="007F344B">
      <w:pPr>
        <w:numPr>
          <w:ilvl w:val="0"/>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MARCO TEÓRICO Y REFERENCIAL</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7F344B" w:rsidRPr="007F344B" w14:paraId="3104125D" w14:textId="77777777" w:rsidTr="00B336C1">
        <w:tc>
          <w:tcPr>
            <w:tcW w:w="9090" w:type="dxa"/>
            <w:tcBorders>
              <w:top w:val="single" w:sz="4" w:space="0" w:color="auto"/>
              <w:left w:val="single" w:sz="4" w:space="0" w:color="auto"/>
              <w:bottom w:val="single" w:sz="4" w:space="0" w:color="auto"/>
              <w:right w:val="single" w:sz="4" w:space="0" w:color="auto"/>
            </w:tcBorders>
          </w:tcPr>
          <w:p w14:paraId="757E8FF9"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Es el que da sustento o respaldo teórico a la investigación. Es importante realizar un esquema de los temas y subtemas que abarcará el estudio. Debe estar respaldado por referencias bibliográficas a ser utilizadas en el desarrollo de cada tema y subtema. Previamente, el investigador debe leer, sobre los diferentes temas, escribir sobre los mismos; además de despertar el interés, conducirá al investigador a seguir profundizando en esta temática, a buscar nuevas fuentes de información, a consultar especialistas u otras fuentes de información.</w:t>
            </w:r>
          </w:p>
          <w:p w14:paraId="1366379A" w14:textId="77777777" w:rsidR="007F344B" w:rsidRPr="007F344B" w:rsidRDefault="007F344B" w:rsidP="007F344B">
            <w:pPr>
              <w:spacing w:after="0" w:line="240" w:lineRule="auto"/>
              <w:jc w:val="both"/>
              <w:rPr>
                <w:rFonts w:ascii="Calibri" w:eastAsia="Calibri" w:hAnsi="Calibri" w:cs="Times New Roman"/>
                <w:lang w:val="es-ES"/>
              </w:rPr>
            </w:pPr>
          </w:p>
          <w:p w14:paraId="536FC7F7"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 xml:space="preserve">Se recomienda escribir, que más adelante en el proceso investigativo se enriquecerá y complementará este importante aspecto del estudio. </w:t>
            </w:r>
          </w:p>
          <w:p w14:paraId="02573157" w14:textId="77777777" w:rsidR="007F344B" w:rsidRPr="007F344B" w:rsidRDefault="007F344B" w:rsidP="007F344B">
            <w:pPr>
              <w:spacing w:after="0" w:line="240" w:lineRule="auto"/>
              <w:jc w:val="both"/>
              <w:rPr>
                <w:rFonts w:ascii="Calibri" w:eastAsia="Calibri" w:hAnsi="Calibri" w:cs="Times New Roman"/>
                <w:lang w:val="es-ES"/>
              </w:rPr>
            </w:pPr>
          </w:p>
          <w:p w14:paraId="660C8B94"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 xml:space="preserve">En el marco referencial se debe tratar de describir el contexto o espacio donde se realizará el estudio, se dan a conocer las características completas del lugar, características, componentes, estructura, etc. </w:t>
            </w:r>
          </w:p>
          <w:p w14:paraId="0A5396B8" w14:textId="77777777" w:rsidR="007F344B" w:rsidRPr="007F344B" w:rsidRDefault="007F344B" w:rsidP="007F344B">
            <w:pPr>
              <w:spacing w:after="0" w:line="240" w:lineRule="auto"/>
              <w:jc w:val="both"/>
              <w:rPr>
                <w:rFonts w:ascii="Calibri" w:eastAsia="Calibri" w:hAnsi="Calibri" w:cs="Times New Roman"/>
                <w:lang w:val="es-ES"/>
              </w:rPr>
            </w:pPr>
          </w:p>
          <w:p w14:paraId="43C9D52E"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El marco referencial ayuda a delimitar los conceptos vinculados al tema de estudio, cuyos componentes son: Marco Conceptual, Marco Legal y Marco Geográfico o Contextual. En su conjunto, ayudan al investigador a explicar los resultados obtenidos en el estudio.</w:t>
            </w:r>
          </w:p>
        </w:tc>
      </w:tr>
    </w:tbl>
    <w:p w14:paraId="04414CA9" w14:textId="397E0E3D" w:rsidR="007F344B" w:rsidRDefault="007F344B" w:rsidP="007F344B">
      <w:pPr>
        <w:spacing w:after="0" w:line="240" w:lineRule="auto"/>
        <w:ind w:left="1080"/>
        <w:jc w:val="both"/>
        <w:rPr>
          <w:rFonts w:ascii="Calibri" w:eastAsia="Calibri" w:hAnsi="Calibri" w:cs="Times New Roman"/>
          <w:b/>
          <w:lang w:val="es-ES"/>
        </w:rPr>
      </w:pPr>
    </w:p>
    <w:p w14:paraId="33F51F04" w14:textId="77777777" w:rsidR="009D31B9" w:rsidRPr="007F344B" w:rsidRDefault="009D31B9" w:rsidP="007F344B">
      <w:pPr>
        <w:spacing w:after="0" w:line="240" w:lineRule="auto"/>
        <w:ind w:left="1080"/>
        <w:jc w:val="both"/>
        <w:rPr>
          <w:rFonts w:ascii="Calibri" w:eastAsia="Calibri" w:hAnsi="Calibri" w:cs="Times New Roman"/>
          <w:b/>
          <w:lang w:val="es-ES"/>
        </w:rPr>
      </w:pPr>
    </w:p>
    <w:p w14:paraId="58269ED3" w14:textId="5DB3A2A9" w:rsidR="007F344B" w:rsidRDefault="007F344B" w:rsidP="007F344B">
      <w:pPr>
        <w:numPr>
          <w:ilvl w:val="0"/>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DISEÑO METODOLÓGICO</w:t>
      </w:r>
    </w:p>
    <w:p w14:paraId="4F740ECD" w14:textId="77777777" w:rsidR="009D31B9" w:rsidRPr="007F344B" w:rsidRDefault="009D31B9" w:rsidP="009D31B9">
      <w:pPr>
        <w:spacing w:after="0" w:line="240" w:lineRule="auto"/>
        <w:ind w:left="1004"/>
        <w:contextualSpacing/>
        <w:jc w:val="both"/>
        <w:rPr>
          <w:rFonts w:ascii="Calibri" w:eastAsia="Calibri" w:hAnsi="Calibri" w:cs="Times New Roman"/>
          <w:b/>
          <w:lang w:val="es-ES"/>
        </w:rPr>
      </w:pPr>
    </w:p>
    <w:p w14:paraId="5CA7DDAA"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 xml:space="preserve">Este responde a cómo se hace la investigación, qué instrumentos y técnicas serán utilizadas en el proceso, con qué recursos se contará. El Marco Metodológico, es el corazón de la investigación, está estructurado por: </w:t>
      </w:r>
    </w:p>
    <w:p w14:paraId="2EEFBADF" w14:textId="77777777" w:rsidR="007F344B" w:rsidRPr="007F344B" w:rsidRDefault="007F344B" w:rsidP="007F344B">
      <w:pPr>
        <w:spacing w:after="0" w:line="240" w:lineRule="auto"/>
        <w:jc w:val="both"/>
        <w:rPr>
          <w:rFonts w:ascii="Calibri" w:eastAsia="Calibri" w:hAnsi="Calibri" w:cs="Times New Roman"/>
          <w:lang w:val="es-ES"/>
        </w:rPr>
      </w:pPr>
    </w:p>
    <w:p w14:paraId="3DE0B702" w14:textId="77777777" w:rsidR="007F344B" w:rsidRPr="007F344B" w:rsidRDefault="007F344B" w:rsidP="007F344B">
      <w:pPr>
        <w:numPr>
          <w:ilvl w:val="1"/>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TIPO DE ESTUDIO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F344B" w:rsidRPr="007F344B" w14:paraId="65BC6481" w14:textId="77777777" w:rsidTr="00B336C1">
        <w:trPr>
          <w:trHeight w:val="1438"/>
        </w:trPr>
        <w:tc>
          <w:tcPr>
            <w:tcW w:w="8980" w:type="dxa"/>
            <w:tcBorders>
              <w:top w:val="single" w:sz="4" w:space="0" w:color="auto"/>
              <w:left w:val="single" w:sz="4" w:space="0" w:color="auto"/>
              <w:bottom w:val="single" w:sz="4" w:space="0" w:color="auto"/>
              <w:right w:val="single" w:sz="4" w:space="0" w:color="auto"/>
            </w:tcBorders>
            <w:hideMark/>
          </w:tcPr>
          <w:p w14:paraId="70D991D4"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El estudio depende el enfoque y el tipo de investigación, ambos determinan el plan de trabajo y el nivel de detalle del mismo, el tipo de técnicas por utilizar y de otros aspectos que serán considerados. Es recomendable dar una definición del enfoque y del tipo de investigación. Puede hacerlo mediante una cita textual o una explicación de la misma. También sería muy adecuado explicar por qué seleccionó éstos y a qué se debe su decisión.</w:t>
            </w:r>
          </w:p>
        </w:tc>
      </w:tr>
    </w:tbl>
    <w:p w14:paraId="334A5373" w14:textId="77777777" w:rsidR="007F344B" w:rsidRPr="007F344B" w:rsidRDefault="007F344B" w:rsidP="007F344B">
      <w:pPr>
        <w:spacing w:after="0" w:line="240" w:lineRule="auto"/>
        <w:jc w:val="both"/>
        <w:rPr>
          <w:rFonts w:ascii="Calibri" w:eastAsia="Calibri" w:hAnsi="Calibri" w:cs="Times New Roman"/>
          <w:b/>
          <w:lang w:val="es-ES"/>
        </w:rPr>
      </w:pPr>
    </w:p>
    <w:p w14:paraId="45703712" w14:textId="77777777" w:rsidR="007F344B" w:rsidRPr="007F344B" w:rsidRDefault="007F344B" w:rsidP="007F344B">
      <w:pPr>
        <w:numPr>
          <w:ilvl w:val="1"/>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DEFINICIÓN DE LA POBLACIÓN O SUJETO DE LA INVESTIGACIÓN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F344B" w:rsidRPr="007F344B" w14:paraId="4AE4ABC2" w14:textId="77777777" w:rsidTr="00B336C1">
        <w:tc>
          <w:tcPr>
            <w:tcW w:w="8980" w:type="dxa"/>
            <w:tcBorders>
              <w:top w:val="single" w:sz="4" w:space="0" w:color="auto"/>
              <w:left w:val="single" w:sz="4" w:space="0" w:color="auto"/>
              <w:bottom w:val="single" w:sz="4" w:space="0" w:color="auto"/>
              <w:right w:val="single" w:sz="4" w:space="0" w:color="auto"/>
            </w:tcBorders>
            <w:hideMark/>
          </w:tcPr>
          <w:p w14:paraId="7CFD94A3"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Son los sujetos o personas físicas o corporativas que brindarán la información. Debe especificarse con claridad cuál es el Universo (N), pueden ser uno o varios y definir la muestra si se utilizará.</w:t>
            </w:r>
          </w:p>
          <w:p w14:paraId="273C2F05"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Debe quedar claramente establecido cuáles y cuántos son esos informantes, de qué tamaño y las características que tiene el universo del que provienen. De acuerdo al caso, se tendrá que realizar la  segmentación y/o estratificación del universo</w:t>
            </w:r>
          </w:p>
        </w:tc>
      </w:tr>
    </w:tbl>
    <w:p w14:paraId="74D14DF0" w14:textId="77777777" w:rsidR="009D31B9" w:rsidRDefault="009D31B9" w:rsidP="009D31B9">
      <w:pPr>
        <w:spacing w:after="0" w:line="240" w:lineRule="auto"/>
        <w:ind w:left="1080"/>
        <w:contextualSpacing/>
        <w:jc w:val="both"/>
        <w:rPr>
          <w:rFonts w:ascii="Calibri" w:eastAsia="Calibri" w:hAnsi="Calibri" w:cs="Times New Roman"/>
          <w:b/>
          <w:lang w:val="es-ES"/>
        </w:rPr>
      </w:pPr>
    </w:p>
    <w:p w14:paraId="419DFC41" w14:textId="3268AD68" w:rsidR="007F344B" w:rsidRPr="007F344B" w:rsidRDefault="007F344B" w:rsidP="007F344B">
      <w:pPr>
        <w:numPr>
          <w:ilvl w:val="1"/>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INSTRUMENTOS Y TÉCNICAS DE INVESTIGACIÓN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F344B" w:rsidRPr="007F344B" w14:paraId="2FD5A45F" w14:textId="77777777" w:rsidTr="00B336C1">
        <w:tc>
          <w:tcPr>
            <w:tcW w:w="8980" w:type="dxa"/>
            <w:tcBorders>
              <w:top w:val="single" w:sz="4" w:space="0" w:color="auto"/>
              <w:left w:val="single" w:sz="4" w:space="0" w:color="auto"/>
              <w:bottom w:val="single" w:sz="4" w:space="0" w:color="auto"/>
              <w:right w:val="single" w:sz="4" w:space="0" w:color="auto"/>
            </w:tcBorders>
          </w:tcPr>
          <w:p w14:paraId="64E32E17" w14:textId="77777777" w:rsidR="007F344B" w:rsidRPr="007F344B" w:rsidRDefault="007F344B" w:rsidP="007F344B">
            <w:pPr>
              <w:spacing w:after="0" w:line="240" w:lineRule="auto"/>
              <w:jc w:val="both"/>
              <w:rPr>
                <w:rFonts w:ascii="Calibri" w:eastAsia="Calibri" w:hAnsi="Calibri" w:cs="Times New Roman"/>
                <w:sz w:val="20"/>
                <w:szCs w:val="20"/>
                <w:lang w:val="es-ES"/>
              </w:rPr>
            </w:pPr>
            <w:r w:rsidRPr="007F344B">
              <w:rPr>
                <w:rFonts w:ascii="Calibri" w:eastAsia="Calibri" w:hAnsi="Calibri" w:cs="Times New Roman"/>
                <w:sz w:val="20"/>
                <w:szCs w:val="20"/>
                <w:lang w:val="es-ES"/>
              </w:rPr>
              <w:t xml:space="preserve">Si las fuentes de información no son humanas, sino materiales, se habla de </w:t>
            </w:r>
            <w:r w:rsidRPr="007F344B">
              <w:rPr>
                <w:rFonts w:ascii="Calibri" w:eastAsia="Calibri" w:hAnsi="Calibri" w:cs="Times New Roman"/>
                <w:b/>
                <w:sz w:val="20"/>
                <w:szCs w:val="20"/>
                <w:lang w:val="es-ES"/>
              </w:rPr>
              <w:t xml:space="preserve">“fuentes de Información”. </w:t>
            </w:r>
            <w:r w:rsidRPr="007F344B">
              <w:rPr>
                <w:rFonts w:ascii="Calibri" w:eastAsia="Calibri" w:hAnsi="Calibri" w:cs="Times New Roman"/>
                <w:sz w:val="20"/>
                <w:szCs w:val="20"/>
                <w:lang w:val="es-ES"/>
              </w:rPr>
              <w:t xml:space="preserve">En este caso se refiere a anuarios, archivos, expedientes, publicaciones periódicas, etc. </w:t>
            </w:r>
          </w:p>
          <w:p w14:paraId="7A6C1872" w14:textId="77777777" w:rsidR="007F344B" w:rsidRPr="007F344B" w:rsidRDefault="007F344B" w:rsidP="007F344B">
            <w:pPr>
              <w:spacing w:after="0" w:line="240" w:lineRule="auto"/>
              <w:jc w:val="both"/>
              <w:rPr>
                <w:rFonts w:ascii="Calibri" w:eastAsia="Calibri" w:hAnsi="Calibri" w:cs="Times New Roman"/>
                <w:sz w:val="20"/>
                <w:szCs w:val="20"/>
                <w:lang w:val="es-ES"/>
              </w:rPr>
            </w:pPr>
          </w:p>
          <w:p w14:paraId="1FF2C36E" w14:textId="77777777" w:rsidR="007F344B" w:rsidRPr="007F344B" w:rsidRDefault="007F344B" w:rsidP="007F344B">
            <w:pPr>
              <w:spacing w:after="0" w:line="240" w:lineRule="auto"/>
              <w:jc w:val="both"/>
              <w:rPr>
                <w:rFonts w:ascii="Calibri" w:eastAsia="Calibri" w:hAnsi="Calibri" w:cs="Times New Roman"/>
                <w:sz w:val="20"/>
                <w:szCs w:val="20"/>
                <w:lang w:val="es-ES"/>
              </w:rPr>
            </w:pPr>
            <w:r w:rsidRPr="007F344B">
              <w:rPr>
                <w:rFonts w:ascii="Calibri" w:eastAsia="Calibri" w:hAnsi="Calibri" w:cs="Times New Roman"/>
                <w:sz w:val="20"/>
                <w:szCs w:val="20"/>
                <w:lang w:val="es-ES"/>
              </w:rPr>
              <w:t xml:space="preserve">Cuando el investigador se involucra con el objeto de estudio, o con los informantes, recurre a un conjunto de procedimientos que le permiten obtener datos de primera mano o información primaria. </w:t>
            </w:r>
          </w:p>
          <w:p w14:paraId="3F4009BC" w14:textId="77777777" w:rsidR="007F344B" w:rsidRPr="007F344B" w:rsidRDefault="007F344B" w:rsidP="007F344B">
            <w:pPr>
              <w:spacing w:after="0" w:line="240" w:lineRule="auto"/>
              <w:jc w:val="both"/>
              <w:rPr>
                <w:rFonts w:ascii="Calibri" w:eastAsia="Calibri" w:hAnsi="Calibri" w:cs="Times New Roman"/>
                <w:sz w:val="20"/>
                <w:szCs w:val="20"/>
                <w:lang w:val="es-ES"/>
              </w:rPr>
            </w:pPr>
          </w:p>
          <w:p w14:paraId="16C242AC" w14:textId="77777777" w:rsidR="007F344B" w:rsidRPr="007F344B" w:rsidRDefault="007F344B" w:rsidP="007F344B">
            <w:pPr>
              <w:spacing w:after="0" w:line="240" w:lineRule="auto"/>
              <w:jc w:val="both"/>
              <w:rPr>
                <w:rFonts w:ascii="Calibri" w:eastAsia="Calibri" w:hAnsi="Calibri" w:cs="Times New Roman"/>
                <w:sz w:val="20"/>
                <w:szCs w:val="20"/>
                <w:lang w:val="es-ES"/>
              </w:rPr>
            </w:pPr>
            <w:r w:rsidRPr="007F344B">
              <w:rPr>
                <w:rFonts w:ascii="Calibri" w:eastAsia="Calibri" w:hAnsi="Calibri" w:cs="Times New Roman"/>
                <w:sz w:val="20"/>
                <w:szCs w:val="20"/>
                <w:lang w:val="es-ES"/>
              </w:rPr>
              <w:t>En este apartado debe darse una referencia de cada uno de los instrumentos a utilizar en la investigación. Entre los datos por aportar deben contemplarse: partes de que consta el instrumento, tipos de ítems (total o cada tipo), criterio de ordenamiento de estos, coeficiente de confiabilidad y validez o tipo de prueba que cualifica el instrumento.</w:t>
            </w:r>
          </w:p>
          <w:p w14:paraId="35847E00" w14:textId="77777777" w:rsidR="007F344B" w:rsidRPr="007F344B" w:rsidRDefault="007F344B" w:rsidP="007F344B">
            <w:pPr>
              <w:spacing w:after="0" w:line="240" w:lineRule="auto"/>
              <w:jc w:val="both"/>
              <w:rPr>
                <w:rFonts w:ascii="Calibri" w:eastAsia="Calibri" w:hAnsi="Calibri" w:cs="Times New Roman"/>
                <w:sz w:val="20"/>
                <w:szCs w:val="20"/>
                <w:lang w:val="es-ES"/>
              </w:rPr>
            </w:pPr>
          </w:p>
          <w:p w14:paraId="36E2A4B6"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sz w:val="20"/>
                <w:szCs w:val="20"/>
                <w:lang w:val="es-ES"/>
              </w:rPr>
              <w:t>Si en vez de instrumentos, se escogen otros medios para recolectar la información, también deben describirse con detalle. Si se usan archivos, registros, entrevistas no estructuradas, entrevistas a profundidad, grupos focales, observación de campo, etc., debe explicarse cuidadosamente el medio y justificar su selección.</w:t>
            </w:r>
          </w:p>
        </w:tc>
      </w:tr>
    </w:tbl>
    <w:p w14:paraId="320FAA94" w14:textId="77777777" w:rsidR="007F344B" w:rsidRPr="007F344B" w:rsidRDefault="007F344B" w:rsidP="007F344B">
      <w:pPr>
        <w:spacing w:after="0" w:line="240" w:lineRule="auto"/>
        <w:jc w:val="both"/>
        <w:rPr>
          <w:rFonts w:ascii="Calibri" w:eastAsia="Calibri" w:hAnsi="Calibri" w:cs="Times New Roman"/>
          <w:b/>
          <w:lang w:val="es-ES"/>
        </w:rPr>
      </w:pPr>
    </w:p>
    <w:p w14:paraId="1E0FAFFB" w14:textId="77777777" w:rsidR="007F344B" w:rsidRPr="007F344B" w:rsidRDefault="007F344B" w:rsidP="007F344B">
      <w:pPr>
        <w:numPr>
          <w:ilvl w:val="1"/>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TRABAJO DE CAMPO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F344B" w:rsidRPr="007F344B" w14:paraId="37A4CFF8" w14:textId="77777777" w:rsidTr="00B336C1">
        <w:tc>
          <w:tcPr>
            <w:tcW w:w="8980" w:type="dxa"/>
            <w:tcBorders>
              <w:top w:val="single" w:sz="4" w:space="0" w:color="auto"/>
              <w:left w:val="single" w:sz="4" w:space="0" w:color="auto"/>
              <w:bottom w:val="single" w:sz="4" w:space="0" w:color="auto"/>
              <w:right w:val="single" w:sz="4" w:space="0" w:color="auto"/>
            </w:tcBorders>
            <w:hideMark/>
          </w:tcPr>
          <w:p w14:paraId="5ADEFD35" w14:textId="5C666F02"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 xml:space="preserve">Se trata de que el investigador describa la característica del desarrollo </w:t>
            </w:r>
            <w:r w:rsidR="00295ED0" w:rsidRPr="007F344B">
              <w:rPr>
                <w:rFonts w:ascii="Calibri" w:eastAsia="Calibri" w:hAnsi="Calibri" w:cs="Times New Roman"/>
                <w:lang w:val="es-ES"/>
              </w:rPr>
              <w:t>del trabajo</w:t>
            </w:r>
            <w:r w:rsidRPr="007F344B">
              <w:rPr>
                <w:rFonts w:ascii="Calibri" w:eastAsia="Calibri" w:hAnsi="Calibri" w:cs="Times New Roman"/>
                <w:lang w:val="es-ES"/>
              </w:rPr>
              <w:t xml:space="preserve"> mismo;  la recolección de datos, cómo, cuándo, con qué y quienes realizarán el recojo de información.</w:t>
            </w:r>
          </w:p>
        </w:tc>
      </w:tr>
    </w:tbl>
    <w:p w14:paraId="48CB1E48" w14:textId="77777777" w:rsidR="007F344B" w:rsidRPr="007F344B" w:rsidRDefault="007F344B" w:rsidP="007F344B">
      <w:pPr>
        <w:spacing w:after="0" w:line="240" w:lineRule="auto"/>
        <w:jc w:val="both"/>
        <w:rPr>
          <w:rFonts w:ascii="Calibri" w:eastAsia="Calibri" w:hAnsi="Calibri" w:cs="Times New Roman"/>
          <w:b/>
          <w:lang w:val="es-ES"/>
        </w:rPr>
      </w:pPr>
    </w:p>
    <w:p w14:paraId="33558B0C" w14:textId="77777777" w:rsidR="007F344B" w:rsidRPr="007F344B" w:rsidRDefault="007F344B" w:rsidP="007F344B">
      <w:pPr>
        <w:numPr>
          <w:ilvl w:val="1"/>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PROCESAMIENTO Y ANÁLISIS DE LA INFORMACIÓN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F344B" w:rsidRPr="007F344B" w14:paraId="42F9F38F" w14:textId="77777777" w:rsidTr="00B336C1">
        <w:tc>
          <w:tcPr>
            <w:tcW w:w="8980" w:type="dxa"/>
            <w:tcBorders>
              <w:top w:val="single" w:sz="4" w:space="0" w:color="auto"/>
              <w:left w:val="single" w:sz="4" w:space="0" w:color="auto"/>
              <w:bottom w:val="single" w:sz="4" w:space="0" w:color="auto"/>
              <w:right w:val="single" w:sz="4" w:space="0" w:color="auto"/>
            </w:tcBorders>
            <w:hideMark/>
          </w:tcPr>
          <w:p w14:paraId="73C40B7F"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Es el punto donde se indica el tratamiento que se dará a la información obtenida por la aplicación de las técnicas e instrumentos de investigación, considerando las herramientas manuales o informáticas más adecuadas para ello. Es una aproximación flexible y ajustable que se prevé con anticipación, más que todo para ordenarse en cuanto a los recursos con que se debe contar.</w:t>
            </w:r>
          </w:p>
        </w:tc>
      </w:tr>
    </w:tbl>
    <w:p w14:paraId="0A01887F" w14:textId="1CA7E441" w:rsidR="007F344B" w:rsidRDefault="007F344B" w:rsidP="007F344B">
      <w:pPr>
        <w:spacing w:after="0" w:line="240" w:lineRule="auto"/>
        <w:jc w:val="both"/>
        <w:rPr>
          <w:rFonts w:ascii="Calibri" w:eastAsia="Calibri" w:hAnsi="Calibri" w:cs="Times New Roman"/>
          <w:b/>
          <w:lang w:val="es-ES"/>
        </w:rPr>
      </w:pPr>
    </w:p>
    <w:p w14:paraId="6FEC5306" w14:textId="072BD2C5" w:rsidR="009D31B9" w:rsidRDefault="009D31B9" w:rsidP="007F344B">
      <w:pPr>
        <w:spacing w:after="0" w:line="240" w:lineRule="auto"/>
        <w:jc w:val="both"/>
        <w:rPr>
          <w:rFonts w:ascii="Calibri" w:eastAsia="Calibri" w:hAnsi="Calibri" w:cs="Times New Roman"/>
          <w:b/>
          <w:lang w:val="es-ES"/>
        </w:rPr>
      </w:pPr>
    </w:p>
    <w:p w14:paraId="3741721C" w14:textId="77777777" w:rsidR="009D31B9" w:rsidRPr="007F344B" w:rsidRDefault="009D31B9" w:rsidP="007F344B">
      <w:pPr>
        <w:spacing w:after="0" w:line="240" w:lineRule="auto"/>
        <w:jc w:val="both"/>
        <w:rPr>
          <w:rFonts w:ascii="Calibri" w:eastAsia="Calibri" w:hAnsi="Calibri" w:cs="Times New Roman"/>
          <w:b/>
          <w:lang w:val="es-ES"/>
        </w:rPr>
      </w:pPr>
    </w:p>
    <w:p w14:paraId="77DE37EA" w14:textId="77777777" w:rsidR="007F344B" w:rsidRPr="007F344B" w:rsidRDefault="007F344B" w:rsidP="007F344B">
      <w:pPr>
        <w:numPr>
          <w:ilvl w:val="0"/>
          <w:numId w:val="1"/>
        </w:numPr>
        <w:spacing w:after="0" w:line="240" w:lineRule="auto"/>
        <w:contextualSpacing/>
        <w:jc w:val="both"/>
        <w:rPr>
          <w:rFonts w:ascii="Calibri" w:eastAsia="Calibri" w:hAnsi="Calibri" w:cs="Times New Roman"/>
          <w:b/>
          <w:lang w:val="es-ES"/>
        </w:rPr>
      </w:pPr>
      <w:r w:rsidRPr="007F344B">
        <w:rPr>
          <w:rFonts w:ascii="Calibri" w:eastAsia="Calibri" w:hAnsi="Calibri" w:cs="Times New Roman"/>
          <w:b/>
          <w:lang w:val="es-ES"/>
        </w:rPr>
        <w:t>CONCLUSIONES Y RECOMENDACIONES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F344B" w:rsidRPr="007F344B" w14:paraId="6D895C7C" w14:textId="77777777" w:rsidTr="00B336C1">
        <w:trPr>
          <w:trHeight w:val="786"/>
        </w:trPr>
        <w:tc>
          <w:tcPr>
            <w:tcW w:w="8980" w:type="dxa"/>
            <w:tcBorders>
              <w:top w:val="single" w:sz="4" w:space="0" w:color="auto"/>
              <w:left w:val="single" w:sz="4" w:space="0" w:color="auto"/>
              <w:bottom w:val="single" w:sz="4" w:space="0" w:color="auto"/>
              <w:right w:val="single" w:sz="4" w:space="0" w:color="auto"/>
            </w:tcBorders>
            <w:hideMark/>
          </w:tcPr>
          <w:p w14:paraId="23140CA9"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Es el informe final del estudio, cada punto contemplado en las conclusiones debe reflejar el cumplimiento de los objetivos específicos.</w:t>
            </w:r>
          </w:p>
          <w:p w14:paraId="53368496" w14:textId="380F1439"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 xml:space="preserve">Las recomendaciones van dirigidas a cada punto redactado en </w:t>
            </w:r>
            <w:r w:rsidR="009D31B9" w:rsidRPr="007F344B">
              <w:rPr>
                <w:rFonts w:ascii="Calibri" w:eastAsia="Calibri" w:hAnsi="Calibri" w:cs="Times New Roman"/>
                <w:lang w:val="es-ES"/>
              </w:rPr>
              <w:t>la conclusión</w:t>
            </w:r>
            <w:r w:rsidRPr="007F344B">
              <w:rPr>
                <w:rFonts w:ascii="Calibri" w:eastAsia="Calibri" w:hAnsi="Calibri" w:cs="Times New Roman"/>
                <w:lang w:val="es-ES"/>
              </w:rPr>
              <w:t>.</w:t>
            </w:r>
          </w:p>
        </w:tc>
      </w:tr>
    </w:tbl>
    <w:p w14:paraId="49ADF3C3" w14:textId="77777777" w:rsidR="007F344B" w:rsidRPr="007F344B" w:rsidRDefault="007F344B" w:rsidP="007F344B">
      <w:pPr>
        <w:spacing w:after="0" w:line="240" w:lineRule="auto"/>
        <w:jc w:val="both"/>
        <w:rPr>
          <w:rFonts w:ascii="Calibri" w:eastAsia="Calibri" w:hAnsi="Calibri" w:cs="Times New Roman"/>
          <w:lang w:val="es-ES"/>
        </w:rPr>
      </w:pPr>
    </w:p>
    <w:p w14:paraId="316D5D47" w14:textId="77777777" w:rsidR="007F344B" w:rsidRPr="007F344B" w:rsidRDefault="007F344B" w:rsidP="007F344B">
      <w:pPr>
        <w:spacing w:after="0" w:line="240" w:lineRule="auto"/>
        <w:ind w:firstLine="708"/>
        <w:jc w:val="both"/>
        <w:rPr>
          <w:rFonts w:ascii="Calibri" w:eastAsia="Calibri" w:hAnsi="Calibri" w:cs="Times New Roman"/>
          <w:b/>
          <w:lang w:val="es-ES"/>
        </w:rPr>
      </w:pPr>
      <w:r w:rsidRPr="007F344B">
        <w:rPr>
          <w:rFonts w:ascii="Calibri" w:eastAsia="Calibri" w:hAnsi="Calibri" w:cs="Times New Roman"/>
          <w:b/>
          <w:lang w:val="es-ES"/>
        </w:rPr>
        <w:t>CRONOGRAMA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7F344B" w:rsidRPr="007F344B" w14:paraId="5BEB473E" w14:textId="77777777" w:rsidTr="00B336C1">
        <w:tc>
          <w:tcPr>
            <w:tcW w:w="9090" w:type="dxa"/>
            <w:tcBorders>
              <w:top w:val="single" w:sz="4" w:space="0" w:color="auto"/>
              <w:left w:val="single" w:sz="4" w:space="0" w:color="auto"/>
              <w:bottom w:val="single" w:sz="4" w:space="0" w:color="auto"/>
              <w:right w:val="single" w:sz="4" w:space="0" w:color="auto"/>
            </w:tcBorders>
            <w:hideMark/>
          </w:tcPr>
          <w:p w14:paraId="4BA033AD" w14:textId="32BAC552" w:rsidR="007F344B" w:rsidRPr="007F344B" w:rsidRDefault="007F344B" w:rsidP="007F344B">
            <w:pPr>
              <w:spacing w:after="0" w:line="240" w:lineRule="auto"/>
              <w:rPr>
                <w:rFonts w:ascii="Calibri" w:eastAsia="Calibri" w:hAnsi="Calibri" w:cs="Times New Roman"/>
                <w:lang w:val="es-ES"/>
              </w:rPr>
            </w:pPr>
            <w:r w:rsidRPr="007F344B">
              <w:rPr>
                <w:rFonts w:ascii="Calibri" w:eastAsia="Calibri" w:hAnsi="Calibri" w:cs="Times New Roman"/>
                <w:lang w:val="es-ES"/>
              </w:rPr>
              <w:t>Es el ordenamiento secuencial en el tiempo para cumplir cada fase del trabajo. Existen diversos formatos para elaborarlo, el más utilizado el Diagrama de Gantt.</w:t>
            </w:r>
            <w:r w:rsidR="00295ED0">
              <w:rPr>
                <w:rFonts w:ascii="Calibri" w:eastAsia="Calibri" w:hAnsi="Calibri" w:cs="Times New Roman"/>
                <w:lang w:val="es-ES"/>
              </w:rPr>
              <w:t xml:space="preserve"> (</w:t>
            </w:r>
            <w:r w:rsidR="00295ED0" w:rsidRPr="00295ED0">
              <w:rPr>
                <w:rFonts w:ascii="Calibri" w:eastAsia="Calibri" w:hAnsi="Calibri" w:cs="Times New Roman"/>
                <w:b/>
                <w:bCs/>
                <w:lang w:val="es-ES"/>
              </w:rPr>
              <w:t>Ver Anexo 1</w:t>
            </w:r>
            <w:r w:rsidR="00295ED0">
              <w:rPr>
                <w:rFonts w:ascii="Calibri" w:eastAsia="Calibri" w:hAnsi="Calibri" w:cs="Times New Roman"/>
                <w:b/>
                <w:bCs/>
                <w:lang w:val="es-ES"/>
              </w:rPr>
              <w:t>)</w:t>
            </w:r>
          </w:p>
        </w:tc>
      </w:tr>
    </w:tbl>
    <w:p w14:paraId="6C18F5BB" w14:textId="77777777" w:rsidR="007F344B" w:rsidRPr="007F344B" w:rsidRDefault="007F344B" w:rsidP="007F344B">
      <w:pPr>
        <w:spacing w:after="0" w:line="240" w:lineRule="auto"/>
        <w:ind w:left="360"/>
        <w:jc w:val="both"/>
        <w:rPr>
          <w:rFonts w:ascii="Calibri" w:eastAsia="Calibri" w:hAnsi="Calibri" w:cs="Times New Roman"/>
          <w:b/>
          <w:lang w:val="es-ES"/>
        </w:rPr>
      </w:pPr>
    </w:p>
    <w:p w14:paraId="1497E978" w14:textId="77777777" w:rsidR="007F344B" w:rsidRPr="007F344B" w:rsidRDefault="007F344B" w:rsidP="007F344B">
      <w:pPr>
        <w:spacing w:after="0" w:line="240" w:lineRule="auto"/>
        <w:ind w:left="360" w:firstLine="348"/>
        <w:jc w:val="both"/>
        <w:rPr>
          <w:rFonts w:ascii="Calibri" w:eastAsia="Calibri" w:hAnsi="Calibri" w:cs="Times New Roman"/>
          <w:b/>
          <w:lang w:val="es-ES"/>
        </w:rPr>
      </w:pPr>
      <w:r w:rsidRPr="007F344B">
        <w:rPr>
          <w:rFonts w:ascii="Calibri" w:eastAsia="Calibri" w:hAnsi="Calibri" w:cs="Times New Roman"/>
          <w:b/>
          <w:lang w:val="es-ES"/>
        </w:rPr>
        <w:t>BIBLIOGRAFÍA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F344B" w:rsidRPr="007F344B" w14:paraId="2BAB1186" w14:textId="77777777" w:rsidTr="00B336C1">
        <w:trPr>
          <w:trHeight w:val="1137"/>
        </w:trPr>
        <w:tc>
          <w:tcPr>
            <w:tcW w:w="8980" w:type="dxa"/>
            <w:tcBorders>
              <w:top w:val="single" w:sz="4" w:space="0" w:color="auto"/>
              <w:left w:val="single" w:sz="4" w:space="0" w:color="auto"/>
              <w:bottom w:val="single" w:sz="4" w:space="0" w:color="auto"/>
              <w:right w:val="single" w:sz="4" w:space="0" w:color="auto"/>
            </w:tcBorders>
            <w:hideMark/>
          </w:tcPr>
          <w:p w14:paraId="22E44EAD" w14:textId="77777777"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Se debe incluir la lista de materiales bibliográficos con que se cuenta para iniciar el trabajo: libros, revisitas, diccionarios, películas, artículos tomados de INTERNET, etc. Para seguir esta lista debe seguirse las normas aceptadas por la bibliotecología y por la institución que patrocine el trabajo. Se sugiere que no exceda 10 años de amplitud y con un mínimo de 20 citas bibliográficas.</w:t>
            </w:r>
          </w:p>
        </w:tc>
      </w:tr>
    </w:tbl>
    <w:p w14:paraId="5CCC10E1" w14:textId="77777777" w:rsidR="007F344B" w:rsidRPr="007F344B" w:rsidRDefault="007F344B" w:rsidP="007F344B">
      <w:pPr>
        <w:spacing w:after="0" w:line="240" w:lineRule="auto"/>
        <w:jc w:val="both"/>
        <w:rPr>
          <w:rFonts w:ascii="Calibri" w:eastAsia="Calibri" w:hAnsi="Calibri" w:cs="Times New Roman"/>
          <w:lang w:val="es-ES"/>
        </w:rPr>
      </w:pPr>
    </w:p>
    <w:p w14:paraId="1BB0615B" w14:textId="77777777" w:rsidR="007F344B" w:rsidRPr="007F344B" w:rsidRDefault="007F344B" w:rsidP="007F344B">
      <w:pPr>
        <w:spacing w:after="0" w:line="240" w:lineRule="auto"/>
        <w:jc w:val="both"/>
        <w:rPr>
          <w:rFonts w:ascii="Calibri" w:eastAsia="Calibri" w:hAnsi="Calibri" w:cs="Times New Roman"/>
          <w:lang w:val="es-ES"/>
        </w:rPr>
      </w:pPr>
    </w:p>
    <w:p w14:paraId="58939CD3" w14:textId="77777777" w:rsidR="007F344B" w:rsidRPr="007F344B" w:rsidRDefault="007F344B" w:rsidP="007F344B">
      <w:pPr>
        <w:spacing w:after="0" w:line="240" w:lineRule="auto"/>
        <w:ind w:firstLine="708"/>
        <w:jc w:val="both"/>
        <w:rPr>
          <w:rFonts w:ascii="Calibri" w:eastAsia="Calibri" w:hAnsi="Calibri" w:cs="Times New Roman"/>
          <w:b/>
          <w:lang w:val="es-ES"/>
        </w:rPr>
      </w:pPr>
      <w:r w:rsidRPr="007F344B">
        <w:rPr>
          <w:rFonts w:ascii="Calibri" w:eastAsia="Calibri" w:hAnsi="Calibri" w:cs="Times New Roman"/>
          <w:b/>
          <w:lang w:val="es-ES"/>
        </w:rPr>
        <w:t>REDACCIÓN CIENTÍFICA Y CITAS BIBLIOGRÁFICAS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F344B" w:rsidRPr="007F344B" w14:paraId="7FF1D2E1" w14:textId="77777777" w:rsidTr="00B336C1">
        <w:tc>
          <w:tcPr>
            <w:tcW w:w="8980" w:type="dxa"/>
            <w:tcBorders>
              <w:top w:val="single" w:sz="4" w:space="0" w:color="auto"/>
              <w:left w:val="single" w:sz="4" w:space="0" w:color="auto"/>
              <w:bottom w:val="single" w:sz="4" w:space="0" w:color="auto"/>
              <w:right w:val="single" w:sz="4" w:space="0" w:color="auto"/>
            </w:tcBorders>
            <w:hideMark/>
          </w:tcPr>
          <w:p w14:paraId="31F43068" w14:textId="643592BA" w:rsidR="007F344B" w:rsidRPr="007F344B" w:rsidRDefault="007F344B" w:rsidP="007F344B">
            <w:pPr>
              <w:spacing w:after="0" w:line="240" w:lineRule="auto"/>
              <w:jc w:val="both"/>
              <w:rPr>
                <w:rFonts w:ascii="Calibri" w:eastAsia="Calibri" w:hAnsi="Calibri" w:cs="Times New Roman"/>
                <w:lang w:val="es-ES"/>
              </w:rPr>
            </w:pPr>
            <w:r w:rsidRPr="007F344B">
              <w:rPr>
                <w:rFonts w:ascii="Calibri" w:eastAsia="Calibri" w:hAnsi="Calibri" w:cs="Times New Roman"/>
                <w:lang w:val="es-ES"/>
              </w:rPr>
              <w:t xml:space="preserve">El investigador debe aplicar normas estandarizadas para la redacción científica en su trabajo de investigación (APA-VANCOUVER u otras normas utilizadas en su área de conocimiento), además de los aspectos formales y de contenido. </w:t>
            </w:r>
            <w:r w:rsidRPr="00295ED0">
              <w:rPr>
                <w:rFonts w:ascii="Calibri" w:eastAsia="Calibri" w:hAnsi="Calibri" w:cs="Times New Roman"/>
                <w:b/>
                <w:bCs/>
                <w:lang w:val="es-ES"/>
              </w:rPr>
              <w:t>(Ver</w:t>
            </w:r>
            <w:r w:rsidR="00295ED0" w:rsidRPr="00295ED0">
              <w:rPr>
                <w:rFonts w:ascii="Calibri" w:eastAsia="Calibri" w:hAnsi="Calibri" w:cs="Times New Roman"/>
                <w:b/>
                <w:bCs/>
                <w:lang w:val="es-ES"/>
              </w:rPr>
              <w:t xml:space="preserve"> Anexo 2</w:t>
            </w:r>
            <w:r w:rsidRPr="00295ED0">
              <w:rPr>
                <w:rFonts w:ascii="Calibri" w:eastAsia="Calibri" w:hAnsi="Calibri" w:cs="Times New Roman"/>
                <w:b/>
                <w:bCs/>
                <w:lang w:val="es-ES"/>
              </w:rPr>
              <w:t>)</w:t>
            </w:r>
          </w:p>
        </w:tc>
      </w:tr>
    </w:tbl>
    <w:p w14:paraId="7B33FE6A" w14:textId="77777777" w:rsidR="007F344B" w:rsidRPr="007F344B" w:rsidRDefault="007F344B" w:rsidP="007F344B">
      <w:pPr>
        <w:spacing w:after="0" w:line="240" w:lineRule="auto"/>
        <w:jc w:val="both"/>
        <w:rPr>
          <w:rFonts w:ascii="Calibri" w:eastAsia="Calibri" w:hAnsi="Calibri" w:cs="Times New Roman"/>
          <w:lang w:val="es-ES"/>
        </w:rPr>
      </w:pPr>
    </w:p>
    <w:p w14:paraId="14B4324E" w14:textId="77777777" w:rsidR="007F344B" w:rsidRPr="007F344B" w:rsidRDefault="007F344B" w:rsidP="007F344B">
      <w:pPr>
        <w:spacing w:after="0" w:line="240" w:lineRule="auto"/>
        <w:ind w:left="360" w:firstLine="348"/>
        <w:jc w:val="both"/>
        <w:rPr>
          <w:rFonts w:ascii="Calibri" w:eastAsia="Calibri" w:hAnsi="Calibri" w:cs="Times New Roman"/>
          <w:b/>
          <w:lang w:val="es-ES"/>
        </w:rPr>
      </w:pPr>
      <w:r w:rsidRPr="007F344B">
        <w:rPr>
          <w:rFonts w:ascii="Calibri" w:eastAsia="Calibri" w:hAnsi="Calibri" w:cs="Times New Roman"/>
          <w:b/>
          <w:lang w:val="es-ES"/>
        </w:rPr>
        <w:t>ANEXOS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7F344B" w:rsidRPr="007F344B" w14:paraId="2A58B3A6" w14:textId="77777777" w:rsidTr="00B336C1">
        <w:tc>
          <w:tcPr>
            <w:tcW w:w="9090" w:type="dxa"/>
            <w:tcBorders>
              <w:top w:val="single" w:sz="4" w:space="0" w:color="auto"/>
              <w:left w:val="single" w:sz="4" w:space="0" w:color="auto"/>
              <w:bottom w:val="single" w:sz="4" w:space="0" w:color="auto"/>
              <w:right w:val="single" w:sz="4" w:space="0" w:color="auto"/>
            </w:tcBorders>
            <w:hideMark/>
          </w:tcPr>
          <w:p w14:paraId="5FFA8F4F" w14:textId="77777777" w:rsidR="007F344B" w:rsidRPr="007F344B" w:rsidRDefault="007F344B" w:rsidP="007F344B">
            <w:pPr>
              <w:spacing w:after="0" w:line="240" w:lineRule="auto"/>
              <w:jc w:val="both"/>
              <w:rPr>
                <w:rFonts w:ascii="Calibri" w:eastAsia="Calibri" w:hAnsi="Calibri" w:cs="Times New Roman"/>
                <w:b/>
                <w:lang w:val="es-ES"/>
              </w:rPr>
            </w:pPr>
            <w:r w:rsidRPr="007F344B">
              <w:rPr>
                <w:rFonts w:ascii="Calibri" w:eastAsia="Calibri" w:hAnsi="Calibri" w:cs="Times New Roman"/>
                <w:lang w:val="es-ES"/>
              </w:rPr>
              <w:t>Es el punto donde se incluyen todos aquellos materiales que aclaren el “cómo”, el “para qué” o el “con qué” se realizará la investigación. Obligatoriamente van los modelos de los instrumentos para recolectar información. Además puede presentarse cualquier otro material que sirva para destacar algunos aspectos del procedimiento metodológico o formal de la investigación en general (mapas, cartas, leyes, acuerdos, convenios, etc., si corresponde).</w:t>
            </w:r>
          </w:p>
        </w:tc>
      </w:tr>
    </w:tbl>
    <w:p w14:paraId="27F0BB00" w14:textId="77777777" w:rsidR="007F344B" w:rsidRPr="007F344B" w:rsidRDefault="007F344B" w:rsidP="007F344B">
      <w:pPr>
        <w:spacing w:after="0" w:line="240" w:lineRule="auto"/>
        <w:ind w:left="360"/>
        <w:jc w:val="both"/>
        <w:rPr>
          <w:rFonts w:ascii="Calibri" w:eastAsia="Calibri" w:hAnsi="Calibri" w:cs="Times New Roman"/>
          <w:b/>
          <w:lang w:val="es-ES"/>
        </w:rPr>
      </w:pPr>
    </w:p>
    <w:p w14:paraId="5942C4B7" w14:textId="358794FE" w:rsidR="007F344B" w:rsidRDefault="007F344B" w:rsidP="007F344B">
      <w:pPr>
        <w:spacing w:after="0" w:line="240" w:lineRule="auto"/>
        <w:ind w:firstLine="708"/>
        <w:jc w:val="both"/>
        <w:rPr>
          <w:rFonts w:ascii="Calibri" w:eastAsia="Calibri" w:hAnsi="Calibri" w:cs="Times New Roman"/>
          <w:b/>
          <w:lang w:val="es-ES"/>
        </w:rPr>
      </w:pPr>
    </w:p>
    <w:p w14:paraId="2D6B9649" w14:textId="13714956" w:rsidR="009D31B9" w:rsidRDefault="009D31B9" w:rsidP="007F344B">
      <w:pPr>
        <w:spacing w:after="0" w:line="240" w:lineRule="auto"/>
        <w:ind w:firstLine="708"/>
        <w:jc w:val="both"/>
        <w:rPr>
          <w:rFonts w:ascii="Calibri" w:eastAsia="Calibri" w:hAnsi="Calibri" w:cs="Times New Roman"/>
          <w:b/>
          <w:lang w:val="es-ES"/>
        </w:rPr>
      </w:pPr>
    </w:p>
    <w:p w14:paraId="7C172169" w14:textId="1E69A9B0" w:rsidR="009D31B9" w:rsidRDefault="009D31B9" w:rsidP="007F344B">
      <w:pPr>
        <w:spacing w:after="0" w:line="240" w:lineRule="auto"/>
        <w:ind w:firstLine="708"/>
        <w:jc w:val="both"/>
        <w:rPr>
          <w:rFonts w:ascii="Calibri" w:eastAsia="Calibri" w:hAnsi="Calibri" w:cs="Times New Roman"/>
          <w:b/>
          <w:lang w:val="es-ES"/>
        </w:rPr>
      </w:pPr>
    </w:p>
    <w:p w14:paraId="569F982F" w14:textId="439E1558" w:rsidR="009D31B9" w:rsidRDefault="009D31B9" w:rsidP="007F344B">
      <w:pPr>
        <w:spacing w:after="0" w:line="240" w:lineRule="auto"/>
        <w:ind w:firstLine="708"/>
        <w:jc w:val="both"/>
        <w:rPr>
          <w:rFonts w:ascii="Calibri" w:eastAsia="Calibri" w:hAnsi="Calibri" w:cs="Times New Roman"/>
          <w:b/>
          <w:lang w:val="es-ES"/>
        </w:rPr>
      </w:pPr>
    </w:p>
    <w:p w14:paraId="22A5BBBE" w14:textId="4B203BA5" w:rsidR="009D31B9" w:rsidRDefault="009D31B9" w:rsidP="007F344B">
      <w:pPr>
        <w:spacing w:after="0" w:line="240" w:lineRule="auto"/>
        <w:ind w:firstLine="708"/>
        <w:jc w:val="both"/>
        <w:rPr>
          <w:rFonts w:ascii="Calibri" w:eastAsia="Calibri" w:hAnsi="Calibri" w:cs="Times New Roman"/>
          <w:b/>
          <w:lang w:val="es-ES"/>
        </w:rPr>
      </w:pPr>
    </w:p>
    <w:p w14:paraId="2E9CF7B1" w14:textId="56D71778" w:rsidR="009D31B9" w:rsidRDefault="009D31B9" w:rsidP="007F344B">
      <w:pPr>
        <w:spacing w:after="0" w:line="240" w:lineRule="auto"/>
        <w:ind w:firstLine="708"/>
        <w:jc w:val="both"/>
        <w:rPr>
          <w:rFonts w:ascii="Calibri" w:eastAsia="Calibri" w:hAnsi="Calibri" w:cs="Times New Roman"/>
          <w:b/>
          <w:lang w:val="es-ES"/>
        </w:rPr>
      </w:pPr>
    </w:p>
    <w:p w14:paraId="14AC2C17" w14:textId="2C242B80" w:rsidR="009D31B9" w:rsidRDefault="009D31B9" w:rsidP="007F344B">
      <w:pPr>
        <w:spacing w:after="0" w:line="240" w:lineRule="auto"/>
        <w:ind w:firstLine="708"/>
        <w:jc w:val="both"/>
        <w:rPr>
          <w:rFonts w:ascii="Calibri" w:eastAsia="Calibri" w:hAnsi="Calibri" w:cs="Times New Roman"/>
          <w:b/>
          <w:lang w:val="es-ES"/>
        </w:rPr>
      </w:pPr>
    </w:p>
    <w:p w14:paraId="02A5895F" w14:textId="2393BA02" w:rsidR="009D31B9" w:rsidRDefault="009D31B9" w:rsidP="007F344B">
      <w:pPr>
        <w:spacing w:after="0" w:line="240" w:lineRule="auto"/>
        <w:ind w:firstLine="708"/>
        <w:jc w:val="both"/>
        <w:rPr>
          <w:rFonts w:ascii="Calibri" w:eastAsia="Calibri" w:hAnsi="Calibri" w:cs="Times New Roman"/>
          <w:b/>
          <w:lang w:val="es-ES"/>
        </w:rPr>
      </w:pPr>
    </w:p>
    <w:p w14:paraId="7553B6EB" w14:textId="279D3E33" w:rsidR="009D31B9" w:rsidRDefault="009D31B9" w:rsidP="007F344B">
      <w:pPr>
        <w:spacing w:after="0" w:line="240" w:lineRule="auto"/>
        <w:ind w:firstLine="708"/>
        <w:jc w:val="both"/>
        <w:rPr>
          <w:rFonts w:ascii="Calibri" w:eastAsia="Calibri" w:hAnsi="Calibri" w:cs="Times New Roman"/>
          <w:b/>
          <w:lang w:val="es-ES"/>
        </w:rPr>
      </w:pPr>
    </w:p>
    <w:p w14:paraId="5667E27F" w14:textId="6A691646" w:rsidR="009D31B9" w:rsidRDefault="009D31B9" w:rsidP="007F344B">
      <w:pPr>
        <w:spacing w:after="0" w:line="240" w:lineRule="auto"/>
        <w:ind w:firstLine="708"/>
        <w:jc w:val="both"/>
        <w:rPr>
          <w:rFonts w:ascii="Calibri" w:eastAsia="Calibri" w:hAnsi="Calibri" w:cs="Times New Roman"/>
          <w:b/>
          <w:lang w:val="es-ES"/>
        </w:rPr>
      </w:pPr>
    </w:p>
    <w:p w14:paraId="5C886A19" w14:textId="785B25C8" w:rsidR="009D31B9" w:rsidRDefault="009D31B9" w:rsidP="007F344B">
      <w:pPr>
        <w:spacing w:after="0" w:line="240" w:lineRule="auto"/>
        <w:ind w:firstLine="708"/>
        <w:jc w:val="both"/>
        <w:rPr>
          <w:rFonts w:ascii="Calibri" w:eastAsia="Calibri" w:hAnsi="Calibri" w:cs="Times New Roman"/>
          <w:b/>
          <w:lang w:val="es-ES"/>
        </w:rPr>
      </w:pPr>
    </w:p>
    <w:p w14:paraId="5BC56EA7" w14:textId="4032E664" w:rsidR="009D31B9" w:rsidRDefault="009D31B9" w:rsidP="007F344B">
      <w:pPr>
        <w:spacing w:after="0" w:line="240" w:lineRule="auto"/>
        <w:ind w:firstLine="708"/>
        <w:jc w:val="both"/>
        <w:rPr>
          <w:rFonts w:ascii="Calibri" w:eastAsia="Calibri" w:hAnsi="Calibri" w:cs="Times New Roman"/>
          <w:b/>
          <w:lang w:val="es-ES"/>
        </w:rPr>
      </w:pPr>
    </w:p>
    <w:p w14:paraId="7BBD6F7A" w14:textId="2D6AA3C4" w:rsidR="009D31B9" w:rsidRDefault="009D31B9" w:rsidP="007F344B">
      <w:pPr>
        <w:spacing w:after="0" w:line="240" w:lineRule="auto"/>
        <w:ind w:firstLine="708"/>
        <w:jc w:val="both"/>
        <w:rPr>
          <w:rFonts w:ascii="Calibri" w:eastAsia="Calibri" w:hAnsi="Calibri" w:cs="Times New Roman"/>
          <w:b/>
          <w:lang w:val="es-ES"/>
        </w:rPr>
      </w:pPr>
    </w:p>
    <w:p w14:paraId="6F196733" w14:textId="3C98F6EE" w:rsidR="009D31B9" w:rsidRDefault="009D31B9" w:rsidP="007F344B">
      <w:pPr>
        <w:spacing w:after="0" w:line="240" w:lineRule="auto"/>
        <w:ind w:firstLine="708"/>
        <w:jc w:val="both"/>
        <w:rPr>
          <w:rFonts w:ascii="Calibri" w:eastAsia="Calibri" w:hAnsi="Calibri" w:cs="Times New Roman"/>
          <w:b/>
          <w:lang w:val="es-ES"/>
        </w:rPr>
      </w:pPr>
    </w:p>
    <w:p w14:paraId="5345D569" w14:textId="39190BE4" w:rsidR="009D31B9" w:rsidRDefault="009D31B9" w:rsidP="007F344B">
      <w:pPr>
        <w:spacing w:after="0" w:line="240" w:lineRule="auto"/>
        <w:ind w:firstLine="708"/>
        <w:jc w:val="both"/>
        <w:rPr>
          <w:rFonts w:ascii="Calibri" w:eastAsia="Calibri" w:hAnsi="Calibri" w:cs="Times New Roman"/>
          <w:b/>
          <w:lang w:val="es-ES"/>
        </w:rPr>
      </w:pPr>
    </w:p>
    <w:p w14:paraId="10E9EF24" w14:textId="7987EC3A" w:rsidR="009D31B9" w:rsidRDefault="009D31B9" w:rsidP="007F344B">
      <w:pPr>
        <w:spacing w:after="0" w:line="240" w:lineRule="auto"/>
        <w:ind w:firstLine="708"/>
        <w:jc w:val="both"/>
        <w:rPr>
          <w:rFonts w:ascii="Calibri" w:eastAsia="Calibri" w:hAnsi="Calibri" w:cs="Times New Roman"/>
          <w:b/>
          <w:lang w:val="es-ES"/>
        </w:rPr>
      </w:pPr>
    </w:p>
    <w:p w14:paraId="6E7E5717" w14:textId="7FE00E74" w:rsidR="009D31B9" w:rsidRDefault="009D31B9" w:rsidP="007F344B">
      <w:pPr>
        <w:spacing w:after="0" w:line="240" w:lineRule="auto"/>
        <w:ind w:firstLine="708"/>
        <w:jc w:val="both"/>
        <w:rPr>
          <w:rFonts w:ascii="Calibri" w:eastAsia="Calibri" w:hAnsi="Calibri" w:cs="Times New Roman"/>
          <w:b/>
          <w:lang w:val="es-ES"/>
        </w:rPr>
      </w:pPr>
    </w:p>
    <w:p w14:paraId="51977725" w14:textId="3AC29BC9" w:rsidR="009D31B9" w:rsidRDefault="009D31B9" w:rsidP="007F344B">
      <w:pPr>
        <w:spacing w:after="0" w:line="240" w:lineRule="auto"/>
        <w:ind w:firstLine="708"/>
        <w:jc w:val="both"/>
        <w:rPr>
          <w:rFonts w:ascii="Calibri" w:eastAsia="Calibri" w:hAnsi="Calibri" w:cs="Times New Roman"/>
          <w:b/>
          <w:lang w:val="es-ES"/>
        </w:rPr>
      </w:pPr>
    </w:p>
    <w:p w14:paraId="56DF4396" w14:textId="49DC0265" w:rsidR="009D31B9" w:rsidRDefault="009D31B9" w:rsidP="007F344B">
      <w:pPr>
        <w:spacing w:after="0" w:line="240" w:lineRule="auto"/>
        <w:ind w:firstLine="708"/>
        <w:jc w:val="both"/>
        <w:rPr>
          <w:rFonts w:ascii="Calibri" w:eastAsia="Calibri" w:hAnsi="Calibri" w:cs="Times New Roman"/>
          <w:b/>
          <w:lang w:val="es-ES"/>
        </w:rPr>
      </w:pPr>
    </w:p>
    <w:p w14:paraId="17E6F926" w14:textId="57D402AC" w:rsidR="00295ED0" w:rsidRDefault="00295ED0" w:rsidP="00295ED0">
      <w:pPr>
        <w:spacing w:after="0" w:line="360" w:lineRule="auto"/>
        <w:ind w:left="360"/>
        <w:jc w:val="both"/>
        <w:rPr>
          <w:rFonts w:ascii="Arial" w:hAnsi="Arial" w:cs="Arial"/>
          <w:b/>
          <w:sz w:val="24"/>
          <w:szCs w:val="24"/>
        </w:rPr>
      </w:pPr>
      <w:r>
        <w:rPr>
          <w:rFonts w:ascii="Arial" w:hAnsi="Arial" w:cs="Arial"/>
          <w:b/>
          <w:sz w:val="24"/>
          <w:szCs w:val="24"/>
        </w:rPr>
        <w:t>ANEXOS</w:t>
      </w:r>
    </w:p>
    <w:p w14:paraId="7B7754B3" w14:textId="1F5975FA" w:rsidR="00295ED0" w:rsidRDefault="00295ED0" w:rsidP="00295ED0">
      <w:pPr>
        <w:spacing w:after="0" w:line="360" w:lineRule="auto"/>
        <w:ind w:left="360"/>
        <w:jc w:val="both"/>
        <w:rPr>
          <w:rFonts w:ascii="Arial" w:hAnsi="Arial" w:cs="Arial"/>
          <w:b/>
          <w:sz w:val="24"/>
          <w:szCs w:val="24"/>
        </w:rPr>
      </w:pPr>
    </w:p>
    <w:p w14:paraId="460FB7CF" w14:textId="5C738775" w:rsidR="00295ED0" w:rsidRDefault="00295ED0" w:rsidP="00295ED0">
      <w:pPr>
        <w:spacing w:after="0" w:line="360" w:lineRule="auto"/>
        <w:ind w:left="360"/>
        <w:jc w:val="both"/>
        <w:rPr>
          <w:rFonts w:ascii="Arial" w:hAnsi="Arial" w:cs="Arial"/>
          <w:b/>
          <w:sz w:val="24"/>
          <w:szCs w:val="24"/>
        </w:rPr>
      </w:pPr>
      <w:r>
        <w:rPr>
          <w:rFonts w:ascii="Arial" w:hAnsi="Arial" w:cs="Arial"/>
          <w:b/>
          <w:sz w:val="24"/>
          <w:szCs w:val="24"/>
        </w:rPr>
        <w:t>ANEXO 1</w:t>
      </w:r>
    </w:p>
    <w:p w14:paraId="57207C2D" w14:textId="77777777" w:rsidR="00295ED0" w:rsidRDefault="00295ED0" w:rsidP="00295ED0">
      <w:pPr>
        <w:spacing w:after="0" w:line="360" w:lineRule="auto"/>
        <w:ind w:left="360"/>
        <w:jc w:val="both"/>
        <w:rPr>
          <w:rFonts w:ascii="Arial" w:hAnsi="Arial" w:cs="Arial"/>
          <w:b/>
          <w:sz w:val="24"/>
          <w:szCs w:val="24"/>
        </w:rPr>
      </w:pPr>
    </w:p>
    <w:p w14:paraId="3BBC2128" w14:textId="60181B94" w:rsidR="00295ED0" w:rsidRPr="004B0642" w:rsidRDefault="00295ED0" w:rsidP="00295ED0">
      <w:pPr>
        <w:spacing w:after="0" w:line="360" w:lineRule="auto"/>
        <w:ind w:left="360"/>
        <w:jc w:val="both"/>
        <w:rPr>
          <w:rFonts w:ascii="Arial" w:hAnsi="Arial" w:cs="Arial"/>
          <w:b/>
          <w:sz w:val="24"/>
          <w:szCs w:val="24"/>
        </w:rPr>
      </w:pPr>
      <w:r w:rsidRPr="004B0642">
        <w:rPr>
          <w:rFonts w:ascii="Arial" w:hAnsi="Arial" w:cs="Arial"/>
          <w:b/>
          <w:sz w:val="24"/>
          <w:szCs w:val="24"/>
        </w:rPr>
        <w:t>CRONOGRAMA</w:t>
      </w:r>
    </w:p>
    <w:p w14:paraId="3A6954B7" w14:textId="77777777" w:rsidR="00295ED0" w:rsidRPr="007F344B" w:rsidRDefault="00295ED0" w:rsidP="007F344B">
      <w:pPr>
        <w:spacing w:after="0" w:line="240" w:lineRule="auto"/>
        <w:ind w:firstLine="708"/>
        <w:jc w:val="both"/>
        <w:rPr>
          <w:rFonts w:ascii="Calibri" w:eastAsia="Calibri" w:hAnsi="Calibri" w:cs="Times New Roman"/>
          <w:b/>
          <w:lang w:val="es-ES"/>
        </w:rPr>
      </w:pPr>
    </w:p>
    <w:tbl>
      <w:tblPr>
        <w:tblStyle w:val="Tablaconcuadrcula"/>
        <w:tblW w:w="9072" w:type="dxa"/>
        <w:tblInd w:w="137" w:type="dxa"/>
        <w:tblLook w:val="04A0" w:firstRow="1" w:lastRow="0" w:firstColumn="1" w:lastColumn="0" w:noHBand="0" w:noVBand="1"/>
      </w:tblPr>
      <w:tblGrid>
        <w:gridCol w:w="565"/>
        <w:gridCol w:w="5105"/>
        <w:gridCol w:w="567"/>
        <w:gridCol w:w="567"/>
        <w:gridCol w:w="567"/>
        <w:gridCol w:w="567"/>
        <w:gridCol w:w="567"/>
        <w:gridCol w:w="567"/>
      </w:tblGrid>
      <w:tr w:rsidR="00295ED0" w14:paraId="4A504BFD" w14:textId="77777777" w:rsidTr="00970515">
        <w:tc>
          <w:tcPr>
            <w:tcW w:w="565" w:type="dxa"/>
            <w:vMerge w:val="restart"/>
          </w:tcPr>
          <w:p w14:paraId="2E464002" w14:textId="77777777" w:rsidR="00295ED0" w:rsidRPr="00766D2E" w:rsidRDefault="00295ED0" w:rsidP="00970515">
            <w:pPr>
              <w:spacing w:line="360" w:lineRule="auto"/>
              <w:jc w:val="center"/>
              <w:rPr>
                <w:rFonts w:ascii="Arial" w:hAnsi="Arial" w:cs="Arial"/>
                <w:b/>
                <w:sz w:val="24"/>
                <w:szCs w:val="24"/>
              </w:rPr>
            </w:pPr>
          </w:p>
          <w:p w14:paraId="5812694D" w14:textId="77777777" w:rsidR="00295ED0" w:rsidRPr="00766D2E" w:rsidRDefault="00295ED0" w:rsidP="00970515">
            <w:pPr>
              <w:spacing w:line="360" w:lineRule="auto"/>
              <w:jc w:val="center"/>
              <w:rPr>
                <w:rFonts w:ascii="Arial" w:hAnsi="Arial" w:cs="Arial"/>
                <w:b/>
                <w:sz w:val="24"/>
                <w:szCs w:val="24"/>
              </w:rPr>
            </w:pPr>
            <w:r w:rsidRPr="00766D2E">
              <w:rPr>
                <w:rFonts w:ascii="Arial" w:hAnsi="Arial" w:cs="Arial"/>
                <w:b/>
                <w:sz w:val="24"/>
                <w:szCs w:val="24"/>
              </w:rPr>
              <w:t>N°</w:t>
            </w:r>
          </w:p>
        </w:tc>
        <w:tc>
          <w:tcPr>
            <w:tcW w:w="5105" w:type="dxa"/>
            <w:vMerge w:val="restart"/>
          </w:tcPr>
          <w:p w14:paraId="555E85A0" w14:textId="77777777" w:rsidR="00295ED0" w:rsidRDefault="00295ED0" w:rsidP="00970515">
            <w:pPr>
              <w:spacing w:line="360" w:lineRule="auto"/>
              <w:jc w:val="center"/>
              <w:rPr>
                <w:rFonts w:ascii="Arial" w:hAnsi="Arial" w:cs="Arial"/>
                <w:b/>
                <w:sz w:val="24"/>
                <w:szCs w:val="24"/>
              </w:rPr>
            </w:pPr>
          </w:p>
          <w:p w14:paraId="26393AC5" w14:textId="77777777" w:rsidR="00295ED0" w:rsidRPr="00766D2E" w:rsidRDefault="00295ED0" w:rsidP="00970515">
            <w:pPr>
              <w:spacing w:line="360" w:lineRule="auto"/>
              <w:jc w:val="center"/>
              <w:rPr>
                <w:rFonts w:ascii="Arial" w:hAnsi="Arial" w:cs="Arial"/>
                <w:b/>
                <w:sz w:val="24"/>
                <w:szCs w:val="24"/>
              </w:rPr>
            </w:pPr>
            <w:r w:rsidRPr="00766D2E">
              <w:rPr>
                <w:rFonts w:ascii="Arial" w:hAnsi="Arial" w:cs="Arial"/>
                <w:b/>
                <w:sz w:val="24"/>
                <w:szCs w:val="24"/>
              </w:rPr>
              <w:t>ACTIVIDAD</w:t>
            </w:r>
          </w:p>
        </w:tc>
        <w:tc>
          <w:tcPr>
            <w:tcW w:w="3402" w:type="dxa"/>
            <w:gridSpan w:val="6"/>
          </w:tcPr>
          <w:p w14:paraId="7C9063C4" w14:textId="77777777" w:rsidR="00295ED0" w:rsidRPr="00766D2E" w:rsidRDefault="00295ED0" w:rsidP="00970515">
            <w:pPr>
              <w:spacing w:line="360" w:lineRule="auto"/>
              <w:jc w:val="center"/>
              <w:rPr>
                <w:rFonts w:ascii="Arial" w:hAnsi="Arial" w:cs="Arial"/>
                <w:b/>
                <w:sz w:val="24"/>
                <w:szCs w:val="24"/>
              </w:rPr>
            </w:pPr>
            <w:r w:rsidRPr="00766D2E">
              <w:rPr>
                <w:rFonts w:ascii="Arial" w:hAnsi="Arial" w:cs="Arial"/>
                <w:b/>
                <w:sz w:val="24"/>
                <w:szCs w:val="24"/>
              </w:rPr>
              <w:t>EXPRESADO EN MESES</w:t>
            </w:r>
          </w:p>
        </w:tc>
      </w:tr>
      <w:tr w:rsidR="00295ED0" w14:paraId="3B531328" w14:textId="77777777" w:rsidTr="00970515">
        <w:tc>
          <w:tcPr>
            <w:tcW w:w="565" w:type="dxa"/>
            <w:vMerge/>
          </w:tcPr>
          <w:p w14:paraId="0580176F" w14:textId="77777777" w:rsidR="00295ED0" w:rsidRDefault="00295ED0" w:rsidP="00970515">
            <w:pPr>
              <w:spacing w:line="360" w:lineRule="auto"/>
              <w:jc w:val="center"/>
              <w:rPr>
                <w:rFonts w:ascii="Arial" w:hAnsi="Arial" w:cs="Arial"/>
                <w:sz w:val="24"/>
                <w:szCs w:val="24"/>
              </w:rPr>
            </w:pPr>
          </w:p>
        </w:tc>
        <w:tc>
          <w:tcPr>
            <w:tcW w:w="5105" w:type="dxa"/>
            <w:vMerge/>
          </w:tcPr>
          <w:p w14:paraId="1E0FADBB" w14:textId="77777777" w:rsidR="00295ED0" w:rsidRDefault="00295ED0" w:rsidP="00970515">
            <w:pPr>
              <w:spacing w:line="360" w:lineRule="auto"/>
              <w:jc w:val="both"/>
              <w:rPr>
                <w:rFonts w:ascii="Arial" w:hAnsi="Arial" w:cs="Arial"/>
                <w:sz w:val="24"/>
                <w:szCs w:val="24"/>
              </w:rPr>
            </w:pPr>
          </w:p>
        </w:tc>
        <w:tc>
          <w:tcPr>
            <w:tcW w:w="567" w:type="dxa"/>
          </w:tcPr>
          <w:p w14:paraId="5A889F72" w14:textId="77777777" w:rsidR="00295ED0" w:rsidRPr="00766D2E" w:rsidRDefault="00295ED0" w:rsidP="00970515">
            <w:pPr>
              <w:spacing w:line="360" w:lineRule="auto"/>
              <w:jc w:val="both"/>
              <w:rPr>
                <w:rFonts w:ascii="Arial" w:hAnsi="Arial" w:cs="Arial"/>
                <w:b/>
                <w:sz w:val="24"/>
                <w:szCs w:val="24"/>
              </w:rPr>
            </w:pPr>
            <w:r w:rsidRPr="00766D2E">
              <w:rPr>
                <w:rFonts w:ascii="Arial" w:hAnsi="Arial" w:cs="Arial"/>
                <w:b/>
                <w:sz w:val="24"/>
                <w:szCs w:val="24"/>
              </w:rPr>
              <w:t>1</w:t>
            </w:r>
          </w:p>
        </w:tc>
        <w:tc>
          <w:tcPr>
            <w:tcW w:w="567" w:type="dxa"/>
          </w:tcPr>
          <w:p w14:paraId="4659C150" w14:textId="77777777" w:rsidR="00295ED0" w:rsidRPr="00766D2E" w:rsidRDefault="00295ED0" w:rsidP="00970515">
            <w:pPr>
              <w:spacing w:line="360" w:lineRule="auto"/>
              <w:jc w:val="both"/>
              <w:rPr>
                <w:rFonts w:ascii="Arial" w:hAnsi="Arial" w:cs="Arial"/>
                <w:b/>
                <w:sz w:val="24"/>
                <w:szCs w:val="24"/>
              </w:rPr>
            </w:pPr>
            <w:r w:rsidRPr="00766D2E">
              <w:rPr>
                <w:rFonts w:ascii="Arial" w:hAnsi="Arial" w:cs="Arial"/>
                <w:b/>
                <w:sz w:val="24"/>
                <w:szCs w:val="24"/>
              </w:rPr>
              <w:t>2</w:t>
            </w:r>
          </w:p>
        </w:tc>
        <w:tc>
          <w:tcPr>
            <w:tcW w:w="567" w:type="dxa"/>
          </w:tcPr>
          <w:p w14:paraId="7C59FF4A" w14:textId="77777777" w:rsidR="00295ED0" w:rsidRPr="00766D2E" w:rsidRDefault="00295ED0" w:rsidP="00970515">
            <w:pPr>
              <w:spacing w:line="360" w:lineRule="auto"/>
              <w:jc w:val="both"/>
              <w:rPr>
                <w:rFonts w:ascii="Arial" w:hAnsi="Arial" w:cs="Arial"/>
                <w:b/>
                <w:sz w:val="24"/>
                <w:szCs w:val="24"/>
              </w:rPr>
            </w:pPr>
            <w:r w:rsidRPr="00766D2E">
              <w:rPr>
                <w:rFonts w:ascii="Arial" w:hAnsi="Arial" w:cs="Arial"/>
                <w:b/>
                <w:sz w:val="24"/>
                <w:szCs w:val="24"/>
              </w:rPr>
              <w:t>3</w:t>
            </w:r>
          </w:p>
        </w:tc>
        <w:tc>
          <w:tcPr>
            <w:tcW w:w="567" w:type="dxa"/>
          </w:tcPr>
          <w:p w14:paraId="23A3A2EF" w14:textId="77777777" w:rsidR="00295ED0" w:rsidRPr="00766D2E" w:rsidRDefault="00295ED0" w:rsidP="00970515">
            <w:pPr>
              <w:spacing w:line="360" w:lineRule="auto"/>
              <w:jc w:val="both"/>
              <w:rPr>
                <w:rFonts w:ascii="Arial" w:hAnsi="Arial" w:cs="Arial"/>
                <w:b/>
                <w:sz w:val="24"/>
                <w:szCs w:val="24"/>
              </w:rPr>
            </w:pPr>
            <w:r w:rsidRPr="00766D2E">
              <w:rPr>
                <w:rFonts w:ascii="Arial" w:hAnsi="Arial" w:cs="Arial"/>
                <w:b/>
                <w:sz w:val="24"/>
                <w:szCs w:val="24"/>
              </w:rPr>
              <w:t>4</w:t>
            </w:r>
          </w:p>
        </w:tc>
        <w:tc>
          <w:tcPr>
            <w:tcW w:w="567" w:type="dxa"/>
          </w:tcPr>
          <w:p w14:paraId="57AE77C6" w14:textId="77777777" w:rsidR="00295ED0" w:rsidRPr="00766D2E" w:rsidRDefault="00295ED0" w:rsidP="00970515">
            <w:pPr>
              <w:spacing w:line="360" w:lineRule="auto"/>
              <w:jc w:val="both"/>
              <w:rPr>
                <w:rFonts w:ascii="Arial" w:hAnsi="Arial" w:cs="Arial"/>
                <w:b/>
                <w:sz w:val="24"/>
                <w:szCs w:val="24"/>
              </w:rPr>
            </w:pPr>
            <w:r w:rsidRPr="00766D2E">
              <w:rPr>
                <w:rFonts w:ascii="Arial" w:hAnsi="Arial" w:cs="Arial"/>
                <w:b/>
                <w:sz w:val="24"/>
                <w:szCs w:val="24"/>
              </w:rPr>
              <w:t>5</w:t>
            </w:r>
          </w:p>
        </w:tc>
        <w:tc>
          <w:tcPr>
            <w:tcW w:w="567" w:type="dxa"/>
          </w:tcPr>
          <w:p w14:paraId="5B35D5AC" w14:textId="77777777" w:rsidR="00295ED0" w:rsidRPr="00766D2E" w:rsidRDefault="00295ED0" w:rsidP="00970515">
            <w:pPr>
              <w:spacing w:line="360" w:lineRule="auto"/>
              <w:jc w:val="both"/>
              <w:rPr>
                <w:rFonts w:ascii="Arial" w:hAnsi="Arial" w:cs="Arial"/>
                <w:b/>
                <w:sz w:val="24"/>
                <w:szCs w:val="24"/>
              </w:rPr>
            </w:pPr>
            <w:r w:rsidRPr="00766D2E">
              <w:rPr>
                <w:rFonts w:ascii="Arial" w:hAnsi="Arial" w:cs="Arial"/>
                <w:b/>
                <w:sz w:val="24"/>
                <w:szCs w:val="24"/>
              </w:rPr>
              <w:t>6</w:t>
            </w:r>
          </w:p>
        </w:tc>
      </w:tr>
      <w:tr w:rsidR="00295ED0" w14:paraId="47AD1B81" w14:textId="77777777" w:rsidTr="00970515">
        <w:tc>
          <w:tcPr>
            <w:tcW w:w="565" w:type="dxa"/>
          </w:tcPr>
          <w:p w14:paraId="7D12C00B" w14:textId="77777777" w:rsidR="00295ED0" w:rsidRDefault="00295ED0" w:rsidP="00970515">
            <w:pPr>
              <w:spacing w:line="360" w:lineRule="auto"/>
              <w:jc w:val="center"/>
              <w:rPr>
                <w:rFonts w:ascii="Arial" w:hAnsi="Arial" w:cs="Arial"/>
                <w:sz w:val="24"/>
                <w:szCs w:val="24"/>
              </w:rPr>
            </w:pPr>
            <w:r>
              <w:rPr>
                <w:rFonts w:ascii="Arial" w:hAnsi="Arial" w:cs="Arial"/>
                <w:sz w:val="24"/>
                <w:szCs w:val="24"/>
              </w:rPr>
              <w:t>1</w:t>
            </w:r>
          </w:p>
        </w:tc>
        <w:tc>
          <w:tcPr>
            <w:tcW w:w="5105" w:type="dxa"/>
          </w:tcPr>
          <w:p w14:paraId="535E5005" w14:textId="77777777" w:rsidR="00295ED0" w:rsidRDefault="00295ED0" w:rsidP="00970515">
            <w:pPr>
              <w:spacing w:line="360" w:lineRule="auto"/>
              <w:jc w:val="both"/>
              <w:rPr>
                <w:rFonts w:ascii="Arial" w:hAnsi="Arial" w:cs="Arial"/>
                <w:sz w:val="24"/>
                <w:szCs w:val="24"/>
              </w:rPr>
            </w:pPr>
            <w:r>
              <w:rPr>
                <w:rFonts w:ascii="Arial" w:hAnsi="Arial" w:cs="Arial"/>
                <w:sz w:val="24"/>
                <w:szCs w:val="24"/>
              </w:rPr>
              <w:t>Elaboración y aprobación del Perfil</w:t>
            </w:r>
          </w:p>
        </w:tc>
        <w:tc>
          <w:tcPr>
            <w:tcW w:w="567" w:type="dxa"/>
            <w:shd w:val="clear" w:color="auto" w:fill="FF0000"/>
          </w:tcPr>
          <w:p w14:paraId="6430AA8D" w14:textId="77777777" w:rsidR="00295ED0" w:rsidRDefault="00295ED0" w:rsidP="00970515">
            <w:pPr>
              <w:spacing w:line="360" w:lineRule="auto"/>
              <w:jc w:val="both"/>
              <w:rPr>
                <w:rFonts w:ascii="Arial" w:hAnsi="Arial" w:cs="Arial"/>
                <w:sz w:val="24"/>
                <w:szCs w:val="24"/>
              </w:rPr>
            </w:pPr>
          </w:p>
        </w:tc>
        <w:tc>
          <w:tcPr>
            <w:tcW w:w="567" w:type="dxa"/>
          </w:tcPr>
          <w:p w14:paraId="3A0BE227" w14:textId="77777777" w:rsidR="00295ED0" w:rsidRDefault="00295ED0" w:rsidP="00970515">
            <w:pPr>
              <w:spacing w:line="360" w:lineRule="auto"/>
              <w:jc w:val="both"/>
              <w:rPr>
                <w:rFonts w:ascii="Arial" w:hAnsi="Arial" w:cs="Arial"/>
                <w:sz w:val="24"/>
                <w:szCs w:val="24"/>
              </w:rPr>
            </w:pPr>
          </w:p>
        </w:tc>
        <w:tc>
          <w:tcPr>
            <w:tcW w:w="567" w:type="dxa"/>
          </w:tcPr>
          <w:p w14:paraId="74EFC077" w14:textId="77777777" w:rsidR="00295ED0" w:rsidRDefault="00295ED0" w:rsidP="00970515">
            <w:pPr>
              <w:spacing w:line="360" w:lineRule="auto"/>
              <w:jc w:val="both"/>
              <w:rPr>
                <w:rFonts w:ascii="Arial" w:hAnsi="Arial" w:cs="Arial"/>
                <w:sz w:val="24"/>
                <w:szCs w:val="24"/>
              </w:rPr>
            </w:pPr>
          </w:p>
        </w:tc>
        <w:tc>
          <w:tcPr>
            <w:tcW w:w="567" w:type="dxa"/>
          </w:tcPr>
          <w:p w14:paraId="2CB78E51" w14:textId="77777777" w:rsidR="00295ED0" w:rsidRDefault="00295ED0" w:rsidP="00970515">
            <w:pPr>
              <w:spacing w:line="360" w:lineRule="auto"/>
              <w:jc w:val="both"/>
              <w:rPr>
                <w:rFonts w:ascii="Arial" w:hAnsi="Arial" w:cs="Arial"/>
                <w:sz w:val="24"/>
                <w:szCs w:val="24"/>
              </w:rPr>
            </w:pPr>
          </w:p>
        </w:tc>
        <w:tc>
          <w:tcPr>
            <w:tcW w:w="567" w:type="dxa"/>
          </w:tcPr>
          <w:p w14:paraId="18DB8149" w14:textId="77777777" w:rsidR="00295ED0" w:rsidRDefault="00295ED0" w:rsidP="00970515">
            <w:pPr>
              <w:spacing w:line="360" w:lineRule="auto"/>
              <w:jc w:val="both"/>
              <w:rPr>
                <w:rFonts w:ascii="Arial" w:hAnsi="Arial" w:cs="Arial"/>
                <w:sz w:val="24"/>
                <w:szCs w:val="24"/>
              </w:rPr>
            </w:pPr>
          </w:p>
        </w:tc>
        <w:tc>
          <w:tcPr>
            <w:tcW w:w="567" w:type="dxa"/>
          </w:tcPr>
          <w:p w14:paraId="37FB886A" w14:textId="77777777" w:rsidR="00295ED0" w:rsidRDefault="00295ED0" w:rsidP="00970515">
            <w:pPr>
              <w:spacing w:line="360" w:lineRule="auto"/>
              <w:jc w:val="both"/>
              <w:rPr>
                <w:rFonts w:ascii="Arial" w:hAnsi="Arial" w:cs="Arial"/>
                <w:sz w:val="24"/>
                <w:szCs w:val="24"/>
              </w:rPr>
            </w:pPr>
          </w:p>
        </w:tc>
      </w:tr>
      <w:tr w:rsidR="00295ED0" w14:paraId="284D31D9" w14:textId="77777777" w:rsidTr="00970515">
        <w:tc>
          <w:tcPr>
            <w:tcW w:w="565" w:type="dxa"/>
          </w:tcPr>
          <w:p w14:paraId="57050B43" w14:textId="77777777" w:rsidR="00295ED0" w:rsidRDefault="00295ED0" w:rsidP="00970515">
            <w:pPr>
              <w:spacing w:line="360" w:lineRule="auto"/>
              <w:jc w:val="center"/>
              <w:rPr>
                <w:rFonts w:ascii="Arial" w:hAnsi="Arial" w:cs="Arial"/>
                <w:sz w:val="24"/>
                <w:szCs w:val="24"/>
              </w:rPr>
            </w:pPr>
            <w:r>
              <w:rPr>
                <w:rFonts w:ascii="Arial" w:hAnsi="Arial" w:cs="Arial"/>
                <w:sz w:val="24"/>
                <w:szCs w:val="24"/>
              </w:rPr>
              <w:t>2</w:t>
            </w:r>
          </w:p>
        </w:tc>
        <w:tc>
          <w:tcPr>
            <w:tcW w:w="5105" w:type="dxa"/>
          </w:tcPr>
          <w:p w14:paraId="778DFCA7" w14:textId="77777777" w:rsidR="00295ED0" w:rsidRDefault="00295ED0" w:rsidP="00970515">
            <w:pPr>
              <w:spacing w:line="360" w:lineRule="auto"/>
              <w:jc w:val="both"/>
              <w:rPr>
                <w:rFonts w:ascii="Arial" w:hAnsi="Arial" w:cs="Arial"/>
                <w:sz w:val="24"/>
                <w:szCs w:val="24"/>
              </w:rPr>
            </w:pPr>
            <w:r>
              <w:rPr>
                <w:rFonts w:ascii="Arial" w:hAnsi="Arial" w:cs="Arial"/>
                <w:sz w:val="24"/>
                <w:szCs w:val="24"/>
              </w:rPr>
              <w:t>Elaboración del Marco Teórico</w:t>
            </w:r>
          </w:p>
        </w:tc>
        <w:tc>
          <w:tcPr>
            <w:tcW w:w="567" w:type="dxa"/>
            <w:shd w:val="clear" w:color="auto" w:fill="FF0000"/>
          </w:tcPr>
          <w:p w14:paraId="1D22816A" w14:textId="77777777" w:rsidR="00295ED0" w:rsidRDefault="00295ED0" w:rsidP="00970515">
            <w:pPr>
              <w:spacing w:line="360" w:lineRule="auto"/>
              <w:jc w:val="both"/>
              <w:rPr>
                <w:rFonts w:ascii="Arial" w:hAnsi="Arial" w:cs="Arial"/>
                <w:sz w:val="24"/>
                <w:szCs w:val="24"/>
              </w:rPr>
            </w:pPr>
          </w:p>
        </w:tc>
        <w:tc>
          <w:tcPr>
            <w:tcW w:w="567" w:type="dxa"/>
            <w:shd w:val="clear" w:color="auto" w:fill="FF0000"/>
          </w:tcPr>
          <w:p w14:paraId="4FCB84F7" w14:textId="77777777" w:rsidR="00295ED0" w:rsidRDefault="00295ED0" w:rsidP="00970515">
            <w:pPr>
              <w:spacing w:line="360" w:lineRule="auto"/>
              <w:jc w:val="both"/>
              <w:rPr>
                <w:rFonts w:ascii="Arial" w:hAnsi="Arial" w:cs="Arial"/>
                <w:sz w:val="24"/>
                <w:szCs w:val="24"/>
              </w:rPr>
            </w:pPr>
          </w:p>
        </w:tc>
        <w:tc>
          <w:tcPr>
            <w:tcW w:w="567" w:type="dxa"/>
          </w:tcPr>
          <w:p w14:paraId="4DB8E02E" w14:textId="77777777" w:rsidR="00295ED0" w:rsidRDefault="00295ED0" w:rsidP="00970515">
            <w:pPr>
              <w:spacing w:line="360" w:lineRule="auto"/>
              <w:jc w:val="both"/>
              <w:rPr>
                <w:rFonts w:ascii="Arial" w:hAnsi="Arial" w:cs="Arial"/>
                <w:sz w:val="24"/>
                <w:szCs w:val="24"/>
              </w:rPr>
            </w:pPr>
          </w:p>
        </w:tc>
        <w:tc>
          <w:tcPr>
            <w:tcW w:w="567" w:type="dxa"/>
          </w:tcPr>
          <w:p w14:paraId="487D267E" w14:textId="77777777" w:rsidR="00295ED0" w:rsidRDefault="00295ED0" w:rsidP="00970515">
            <w:pPr>
              <w:spacing w:line="360" w:lineRule="auto"/>
              <w:jc w:val="both"/>
              <w:rPr>
                <w:rFonts w:ascii="Arial" w:hAnsi="Arial" w:cs="Arial"/>
                <w:sz w:val="24"/>
                <w:szCs w:val="24"/>
              </w:rPr>
            </w:pPr>
          </w:p>
        </w:tc>
        <w:tc>
          <w:tcPr>
            <w:tcW w:w="567" w:type="dxa"/>
          </w:tcPr>
          <w:p w14:paraId="043A8B31" w14:textId="77777777" w:rsidR="00295ED0" w:rsidRDefault="00295ED0" w:rsidP="00970515">
            <w:pPr>
              <w:spacing w:line="360" w:lineRule="auto"/>
              <w:jc w:val="both"/>
              <w:rPr>
                <w:rFonts w:ascii="Arial" w:hAnsi="Arial" w:cs="Arial"/>
                <w:sz w:val="24"/>
                <w:szCs w:val="24"/>
              </w:rPr>
            </w:pPr>
          </w:p>
        </w:tc>
        <w:tc>
          <w:tcPr>
            <w:tcW w:w="567" w:type="dxa"/>
          </w:tcPr>
          <w:p w14:paraId="54FA7AFD" w14:textId="77777777" w:rsidR="00295ED0" w:rsidRDefault="00295ED0" w:rsidP="00970515">
            <w:pPr>
              <w:spacing w:line="360" w:lineRule="auto"/>
              <w:jc w:val="both"/>
              <w:rPr>
                <w:rFonts w:ascii="Arial" w:hAnsi="Arial" w:cs="Arial"/>
                <w:sz w:val="24"/>
                <w:szCs w:val="24"/>
              </w:rPr>
            </w:pPr>
          </w:p>
        </w:tc>
      </w:tr>
      <w:tr w:rsidR="00295ED0" w14:paraId="26E479B5" w14:textId="77777777" w:rsidTr="00970515">
        <w:tc>
          <w:tcPr>
            <w:tcW w:w="565" w:type="dxa"/>
          </w:tcPr>
          <w:p w14:paraId="347E27ED" w14:textId="77777777" w:rsidR="00295ED0" w:rsidRDefault="00295ED0" w:rsidP="00970515">
            <w:pPr>
              <w:spacing w:line="360" w:lineRule="auto"/>
              <w:jc w:val="center"/>
              <w:rPr>
                <w:rFonts w:ascii="Arial" w:hAnsi="Arial" w:cs="Arial"/>
                <w:sz w:val="24"/>
                <w:szCs w:val="24"/>
              </w:rPr>
            </w:pPr>
            <w:r>
              <w:rPr>
                <w:rFonts w:ascii="Arial" w:hAnsi="Arial" w:cs="Arial"/>
                <w:sz w:val="24"/>
                <w:szCs w:val="24"/>
              </w:rPr>
              <w:t>3</w:t>
            </w:r>
          </w:p>
        </w:tc>
        <w:tc>
          <w:tcPr>
            <w:tcW w:w="5105" w:type="dxa"/>
          </w:tcPr>
          <w:p w14:paraId="66CE7D9F" w14:textId="77777777" w:rsidR="00295ED0" w:rsidRDefault="00295ED0" w:rsidP="00970515">
            <w:pPr>
              <w:spacing w:line="360" w:lineRule="auto"/>
              <w:jc w:val="both"/>
              <w:rPr>
                <w:rFonts w:ascii="Arial" w:hAnsi="Arial" w:cs="Arial"/>
                <w:sz w:val="24"/>
                <w:szCs w:val="24"/>
              </w:rPr>
            </w:pPr>
            <w:r>
              <w:rPr>
                <w:rFonts w:ascii="Arial" w:hAnsi="Arial" w:cs="Arial"/>
                <w:sz w:val="24"/>
                <w:szCs w:val="24"/>
              </w:rPr>
              <w:t>Diseño y validación de Instrumentos y Técnicas de Investigación</w:t>
            </w:r>
          </w:p>
        </w:tc>
        <w:tc>
          <w:tcPr>
            <w:tcW w:w="567" w:type="dxa"/>
          </w:tcPr>
          <w:p w14:paraId="1AB62464" w14:textId="77777777" w:rsidR="00295ED0" w:rsidRDefault="00295ED0" w:rsidP="00970515">
            <w:pPr>
              <w:spacing w:line="360" w:lineRule="auto"/>
              <w:jc w:val="both"/>
              <w:rPr>
                <w:rFonts w:ascii="Arial" w:hAnsi="Arial" w:cs="Arial"/>
                <w:sz w:val="24"/>
                <w:szCs w:val="24"/>
              </w:rPr>
            </w:pPr>
          </w:p>
        </w:tc>
        <w:tc>
          <w:tcPr>
            <w:tcW w:w="567" w:type="dxa"/>
            <w:shd w:val="clear" w:color="auto" w:fill="FF0000"/>
          </w:tcPr>
          <w:p w14:paraId="589ECBD2" w14:textId="77777777" w:rsidR="00295ED0" w:rsidRDefault="00295ED0" w:rsidP="00970515">
            <w:pPr>
              <w:spacing w:line="360" w:lineRule="auto"/>
              <w:jc w:val="both"/>
              <w:rPr>
                <w:rFonts w:ascii="Arial" w:hAnsi="Arial" w:cs="Arial"/>
                <w:sz w:val="24"/>
                <w:szCs w:val="24"/>
              </w:rPr>
            </w:pPr>
          </w:p>
        </w:tc>
        <w:tc>
          <w:tcPr>
            <w:tcW w:w="567" w:type="dxa"/>
          </w:tcPr>
          <w:p w14:paraId="5EFE19AB" w14:textId="77777777" w:rsidR="00295ED0" w:rsidRDefault="00295ED0" w:rsidP="00970515">
            <w:pPr>
              <w:spacing w:line="360" w:lineRule="auto"/>
              <w:jc w:val="both"/>
              <w:rPr>
                <w:rFonts w:ascii="Arial" w:hAnsi="Arial" w:cs="Arial"/>
                <w:sz w:val="24"/>
                <w:szCs w:val="24"/>
              </w:rPr>
            </w:pPr>
          </w:p>
        </w:tc>
        <w:tc>
          <w:tcPr>
            <w:tcW w:w="567" w:type="dxa"/>
          </w:tcPr>
          <w:p w14:paraId="552BA1EA" w14:textId="77777777" w:rsidR="00295ED0" w:rsidRDefault="00295ED0" w:rsidP="00970515">
            <w:pPr>
              <w:spacing w:line="360" w:lineRule="auto"/>
              <w:jc w:val="both"/>
              <w:rPr>
                <w:rFonts w:ascii="Arial" w:hAnsi="Arial" w:cs="Arial"/>
                <w:sz w:val="24"/>
                <w:szCs w:val="24"/>
              </w:rPr>
            </w:pPr>
          </w:p>
        </w:tc>
        <w:tc>
          <w:tcPr>
            <w:tcW w:w="567" w:type="dxa"/>
          </w:tcPr>
          <w:p w14:paraId="05EF8453" w14:textId="77777777" w:rsidR="00295ED0" w:rsidRDefault="00295ED0" w:rsidP="00970515">
            <w:pPr>
              <w:spacing w:line="360" w:lineRule="auto"/>
              <w:jc w:val="both"/>
              <w:rPr>
                <w:rFonts w:ascii="Arial" w:hAnsi="Arial" w:cs="Arial"/>
                <w:sz w:val="24"/>
                <w:szCs w:val="24"/>
              </w:rPr>
            </w:pPr>
          </w:p>
        </w:tc>
        <w:tc>
          <w:tcPr>
            <w:tcW w:w="567" w:type="dxa"/>
          </w:tcPr>
          <w:p w14:paraId="50B4105C" w14:textId="77777777" w:rsidR="00295ED0" w:rsidRDefault="00295ED0" w:rsidP="00970515">
            <w:pPr>
              <w:spacing w:line="360" w:lineRule="auto"/>
              <w:jc w:val="both"/>
              <w:rPr>
                <w:rFonts w:ascii="Arial" w:hAnsi="Arial" w:cs="Arial"/>
                <w:sz w:val="24"/>
                <w:szCs w:val="24"/>
              </w:rPr>
            </w:pPr>
          </w:p>
        </w:tc>
      </w:tr>
      <w:tr w:rsidR="00295ED0" w14:paraId="2D121547" w14:textId="77777777" w:rsidTr="00970515">
        <w:tc>
          <w:tcPr>
            <w:tcW w:w="565" w:type="dxa"/>
          </w:tcPr>
          <w:p w14:paraId="261DD7E4" w14:textId="77777777" w:rsidR="00295ED0" w:rsidRDefault="00295ED0" w:rsidP="00970515">
            <w:pPr>
              <w:spacing w:line="360" w:lineRule="auto"/>
              <w:jc w:val="center"/>
              <w:rPr>
                <w:rFonts w:ascii="Arial" w:hAnsi="Arial" w:cs="Arial"/>
                <w:sz w:val="24"/>
                <w:szCs w:val="24"/>
              </w:rPr>
            </w:pPr>
            <w:r>
              <w:rPr>
                <w:rFonts w:ascii="Arial" w:hAnsi="Arial" w:cs="Arial"/>
                <w:sz w:val="24"/>
                <w:szCs w:val="24"/>
              </w:rPr>
              <w:t>4</w:t>
            </w:r>
          </w:p>
        </w:tc>
        <w:tc>
          <w:tcPr>
            <w:tcW w:w="5105" w:type="dxa"/>
          </w:tcPr>
          <w:p w14:paraId="61F01613" w14:textId="77777777" w:rsidR="00295ED0" w:rsidRDefault="00295ED0" w:rsidP="00970515">
            <w:pPr>
              <w:spacing w:line="360" w:lineRule="auto"/>
              <w:jc w:val="both"/>
              <w:rPr>
                <w:rFonts w:ascii="Arial" w:hAnsi="Arial" w:cs="Arial"/>
                <w:sz w:val="24"/>
                <w:szCs w:val="24"/>
              </w:rPr>
            </w:pPr>
            <w:r>
              <w:rPr>
                <w:rFonts w:ascii="Arial" w:hAnsi="Arial" w:cs="Arial"/>
                <w:sz w:val="24"/>
                <w:szCs w:val="24"/>
              </w:rPr>
              <w:t>Trabajo de Campo</w:t>
            </w:r>
          </w:p>
        </w:tc>
        <w:tc>
          <w:tcPr>
            <w:tcW w:w="567" w:type="dxa"/>
          </w:tcPr>
          <w:p w14:paraId="528BC559" w14:textId="77777777" w:rsidR="00295ED0" w:rsidRDefault="00295ED0" w:rsidP="00970515">
            <w:pPr>
              <w:spacing w:line="360" w:lineRule="auto"/>
              <w:jc w:val="both"/>
              <w:rPr>
                <w:rFonts w:ascii="Arial" w:hAnsi="Arial" w:cs="Arial"/>
                <w:sz w:val="24"/>
                <w:szCs w:val="24"/>
              </w:rPr>
            </w:pPr>
          </w:p>
        </w:tc>
        <w:tc>
          <w:tcPr>
            <w:tcW w:w="567" w:type="dxa"/>
          </w:tcPr>
          <w:p w14:paraId="571EB721" w14:textId="77777777" w:rsidR="00295ED0" w:rsidRDefault="00295ED0" w:rsidP="00970515">
            <w:pPr>
              <w:spacing w:line="360" w:lineRule="auto"/>
              <w:jc w:val="both"/>
              <w:rPr>
                <w:rFonts w:ascii="Arial" w:hAnsi="Arial" w:cs="Arial"/>
                <w:sz w:val="24"/>
                <w:szCs w:val="24"/>
              </w:rPr>
            </w:pPr>
          </w:p>
        </w:tc>
        <w:tc>
          <w:tcPr>
            <w:tcW w:w="567" w:type="dxa"/>
            <w:shd w:val="clear" w:color="auto" w:fill="FF0000"/>
          </w:tcPr>
          <w:p w14:paraId="506457FC" w14:textId="77777777" w:rsidR="00295ED0" w:rsidRDefault="00295ED0" w:rsidP="00970515">
            <w:pPr>
              <w:spacing w:line="360" w:lineRule="auto"/>
              <w:jc w:val="both"/>
              <w:rPr>
                <w:rFonts w:ascii="Arial" w:hAnsi="Arial" w:cs="Arial"/>
                <w:sz w:val="24"/>
                <w:szCs w:val="24"/>
              </w:rPr>
            </w:pPr>
          </w:p>
        </w:tc>
        <w:tc>
          <w:tcPr>
            <w:tcW w:w="567" w:type="dxa"/>
          </w:tcPr>
          <w:p w14:paraId="34904713" w14:textId="77777777" w:rsidR="00295ED0" w:rsidRDefault="00295ED0" w:rsidP="00970515">
            <w:pPr>
              <w:spacing w:line="360" w:lineRule="auto"/>
              <w:jc w:val="both"/>
              <w:rPr>
                <w:rFonts w:ascii="Arial" w:hAnsi="Arial" w:cs="Arial"/>
                <w:sz w:val="24"/>
                <w:szCs w:val="24"/>
              </w:rPr>
            </w:pPr>
          </w:p>
        </w:tc>
        <w:tc>
          <w:tcPr>
            <w:tcW w:w="567" w:type="dxa"/>
          </w:tcPr>
          <w:p w14:paraId="1E03664B" w14:textId="77777777" w:rsidR="00295ED0" w:rsidRDefault="00295ED0" w:rsidP="00970515">
            <w:pPr>
              <w:spacing w:line="360" w:lineRule="auto"/>
              <w:jc w:val="both"/>
              <w:rPr>
                <w:rFonts w:ascii="Arial" w:hAnsi="Arial" w:cs="Arial"/>
                <w:sz w:val="24"/>
                <w:szCs w:val="24"/>
              </w:rPr>
            </w:pPr>
          </w:p>
        </w:tc>
        <w:tc>
          <w:tcPr>
            <w:tcW w:w="567" w:type="dxa"/>
          </w:tcPr>
          <w:p w14:paraId="0377FC2E" w14:textId="77777777" w:rsidR="00295ED0" w:rsidRDefault="00295ED0" w:rsidP="00970515">
            <w:pPr>
              <w:spacing w:line="360" w:lineRule="auto"/>
              <w:jc w:val="both"/>
              <w:rPr>
                <w:rFonts w:ascii="Arial" w:hAnsi="Arial" w:cs="Arial"/>
                <w:sz w:val="24"/>
                <w:szCs w:val="24"/>
              </w:rPr>
            </w:pPr>
          </w:p>
        </w:tc>
      </w:tr>
      <w:tr w:rsidR="00295ED0" w14:paraId="54376149" w14:textId="77777777" w:rsidTr="00970515">
        <w:tc>
          <w:tcPr>
            <w:tcW w:w="565" w:type="dxa"/>
          </w:tcPr>
          <w:p w14:paraId="29C710D9" w14:textId="77777777" w:rsidR="00295ED0" w:rsidRDefault="00295ED0" w:rsidP="00970515">
            <w:pPr>
              <w:spacing w:line="360" w:lineRule="auto"/>
              <w:jc w:val="center"/>
              <w:rPr>
                <w:rFonts w:ascii="Arial" w:hAnsi="Arial" w:cs="Arial"/>
                <w:sz w:val="24"/>
                <w:szCs w:val="24"/>
              </w:rPr>
            </w:pPr>
            <w:r>
              <w:rPr>
                <w:rFonts w:ascii="Arial" w:hAnsi="Arial" w:cs="Arial"/>
                <w:sz w:val="24"/>
                <w:szCs w:val="24"/>
              </w:rPr>
              <w:t>5</w:t>
            </w:r>
          </w:p>
        </w:tc>
        <w:tc>
          <w:tcPr>
            <w:tcW w:w="5105" w:type="dxa"/>
          </w:tcPr>
          <w:p w14:paraId="54DE1652" w14:textId="77777777" w:rsidR="00295ED0" w:rsidRDefault="00295ED0" w:rsidP="00970515">
            <w:pPr>
              <w:spacing w:line="360" w:lineRule="auto"/>
              <w:jc w:val="both"/>
              <w:rPr>
                <w:rFonts w:ascii="Arial" w:hAnsi="Arial" w:cs="Arial"/>
                <w:sz w:val="24"/>
                <w:szCs w:val="24"/>
              </w:rPr>
            </w:pPr>
            <w:r>
              <w:rPr>
                <w:rFonts w:ascii="Arial" w:hAnsi="Arial" w:cs="Arial"/>
                <w:sz w:val="24"/>
                <w:szCs w:val="24"/>
              </w:rPr>
              <w:t>Análisis y Procesamiento de los datos obtenidos</w:t>
            </w:r>
          </w:p>
        </w:tc>
        <w:tc>
          <w:tcPr>
            <w:tcW w:w="567" w:type="dxa"/>
          </w:tcPr>
          <w:p w14:paraId="670B182F" w14:textId="77777777" w:rsidR="00295ED0" w:rsidRDefault="00295ED0" w:rsidP="00970515">
            <w:pPr>
              <w:spacing w:line="360" w:lineRule="auto"/>
              <w:jc w:val="both"/>
              <w:rPr>
                <w:rFonts w:ascii="Arial" w:hAnsi="Arial" w:cs="Arial"/>
                <w:sz w:val="24"/>
                <w:szCs w:val="24"/>
              </w:rPr>
            </w:pPr>
          </w:p>
        </w:tc>
        <w:tc>
          <w:tcPr>
            <w:tcW w:w="567" w:type="dxa"/>
          </w:tcPr>
          <w:p w14:paraId="2FABBF75" w14:textId="77777777" w:rsidR="00295ED0" w:rsidRDefault="00295ED0" w:rsidP="00970515">
            <w:pPr>
              <w:spacing w:line="360" w:lineRule="auto"/>
              <w:jc w:val="both"/>
              <w:rPr>
                <w:rFonts w:ascii="Arial" w:hAnsi="Arial" w:cs="Arial"/>
                <w:sz w:val="24"/>
                <w:szCs w:val="24"/>
              </w:rPr>
            </w:pPr>
          </w:p>
        </w:tc>
        <w:tc>
          <w:tcPr>
            <w:tcW w:w="567" w:type="dxa"/>
          </w:tcPr>
          <w:p w14:paraId="6ADCB30F" w14:textId="77777777" w:rsidR="00295ED0" w:rsidRDefault="00295ED0" w:rsidP="00970515">
            <w:pPr>
              <w:spacing w:line="360" w:lineRule="auto"/>
              <w:jc w:val="both"/>
              <w:rPr>
                <w:rFonts w:ascii="Arial" w:hAnsi="Arial" w:cs="Arial"/>
                <w:sz w:val="24"/>
                <w:szCs w:val="24"/>
              </w:rPr>
            </w:pPr>
          </w:p>
        </w:tc>
        <w:tc>
          <w:tcPr>
            <w:tcW w:w="567" w:type="dxa"/>
            <w:shd w:val="clear" w:color="auto" w:fill="FF0000"/>
          </w:tcPr>
          <w:p w14:paraId="2FCE3233" w14:textId="77777777" w:rsidR="00295ED0" w:rsidRDefault="00295ED0" w:rsidP="00970515">
            <w:pPr>
              <w:spacing w:line="360" w:lineRule="auto"/>
              <w:jc w:val="both"/>
              <w:rPr>
                <w:rFonts w:ascii="Arial" w:hAnsi="Arial" w:cs="Arial"/>
                <w:sz w:val="24"/>
                <w:szCs w:val="24"/>
              </w:rPr>
            </w:pPr>
          </w:p>
        </w:tc>
        <w:tc>
          <w:tcPr>
            <w:tcW w:w="567" w:type="dxa"/>
          </w:tcPr>
          <w:p w14:paraId="146889CC" w14:textId="77777777" w:rsidR="00295ED0" w:rsidRDefault="00295ED0" w:rsidP="00970515">
            <w:pPr>
              <w:spacing w:line="360" w:lineRule="auto"/>
              <w:jc w:val="both"/>
              <w:rPr>
                <w:rFonts w:ascii="Arial" w:hAnsi="Arial" w:cs="Arial"/>
                <w:sz w:val="24"/>
                <w:szCs w:val="24"/>
              </w:rPr>
            </w:pPr>
          </w:p>
        </w:tc>
        <w:tc>
          <w:tcPr>
            <w:tcW w:w="567" w:type="dxa"/>
          </w:tcPr>
          <w:p w14:paraId="097B2497" w14:textId="77777777" w:rsidR="00295ED0" w:rsidRDefault="00295ED0" w:rsidP="00970515">
            <w:pPr>
              <w:spacing w:line="360" w:lineRule="auto"/>
              <w:jc w:val="both"/>
              <w:rPr>
                <w:rFonts w:ascii="Arial" w:hAnsi="Arial" w:cs="Arial"/>
                <w:sz w:val="24"/>
                <w:szCs w:val="24"/>
              </w:rPr>
            </w:pPr>
          </w:p>
        </w:tc>
      </w:tr>
      <w:tr w:rsidR="00295ED0" w14:paraId="2BE569A6" w14:textId="77777777" w:rsidTr="00970515">
        <w:tc>
          <w:tcPr>
            <w:tcW w:w="565" w:type="dxa"/>
          </w:tcPr>
          <w:p w14:paraId="6B9C22B4" w14:textId="77777777" w:rsidR="00295ED0" w:rsidRDefault="00295ED0" w:rsidP="00970515">
            <w:pPr>
              <w:spacing w:line="360" w:lineRule="auto"/>
              <w:jc w:val="center"/>
              <w:rPr>
                <w:rFonts w:ascii="Arial" w:hAnsi="Arial" w:cs="Arial"/>
                <w:sz w:val="24"/>
                <w:szCs w:val="24"/>
              </w:rPr>
            </w:pPr>
            <w:r>
              <w:rPr>
                <w:rFonts w:ascii="Arial" w:hAnsi="Arial" w:cs="Arial"/>
                <w:sz w:val="24"/>
                <w:szCs w:val="24"/>
              </w:rPr>
              <w:t>6</w:t>
            </w:r>
          </w:p>
        </w:tc>
        <w:tc>
          <w:tcPr>
            <w:tcW w:w="5105" w:type="dxa"/>
          </w:tcPr>
          <w:p w14:paraId="5FEC56E3" w14:textId="77777777" w:rsidR="00295ED0" w:rsidRDefault="00295ED0" w:rsidP="00970515">
            <w:pPr>
              <w:spacing w:line="360" w:lineRule="auto"/>
              <w:jc w:val="both"/>
              <w:rPr>
                <w:rFonts w:ascii="Arial" w:hAnsi="Arial" w:cs="Arial"/>
                <w:sz w:val="24"/>
                <w:szCs w:val="24"/>
              </w:rPr>
            </w:pPr>
            <w:r>
              <w:rPr>
                <w:rFonts w:ascii="Arial" w:hAnsi="Arial" w:cs="Arial"/>
                <w:sz w:val="24"/>
                <w:szCs w:val="24"/>
              </w:rPr>
              <w:t>Elaboración y presentación del Informe</w:t>
            </w:r>
          </w:p>
        </w:tc>
        <w:tc>
          <w:tcPr>
            <w:tcW w:w="567" w:type="dxa"/>
          </w:tcPr>
          <w:p w14:paraId="08CE3A47" w14:textId="77777777" w:rsidR="00295ED0" w:rsidRDefault="00295ED0" w:rsidP="00970515">
            <w:pPr>
              <w:spacing w:line="360" w:lineRule="auto"/>
              <w:jc w:val="both"/>
              <w:rPr>
                <w:rFonts w:ascii="Arial" w:hAnsi="Arial" w:cs="Arial"/>
                <w:sz w:val="24"/>
                <w:szCs w:val="24"/>
              </w:rPr>
            </w:pPr>
          </w:p>
        </w:tc>
        <w:tc>
          <w:tcPr>
            <w:tcW w:w="567" w:type="dxa"/>
          </w:tcPr>
          <w:p w14:paraId="6A9E7A46" w14:textId="77777777" w:rsidR="00295ED0" w:rsidRDefault="00295ED0" w:rsidP="00970515">
            <w:pPr>
              <w:spacing w:line="360" w:lineRule="auto"/>
              <w:jc w:val="both"/>
              <w:rPr>
                <w:rFonts w:ascii="Arial" w:hAnsi="Arial" w:cs="Arial"/>
                <w:sz w:val="24"/>
                <w:szCs w:val="24"/>
              </w:rPr>
            </w:pPr>
          </w:p>
        </w:tc>
        <w:tc>
          <w:tcPr>
            <w:tcW w:w="567" w:type="dxa"/>
          </w:tcPr>
          <w:p w14:paraId="5CC5D061" w14:textId="77777777" w:rsidR="00295ED0" w:rsidRDefault="00295ED0" w:rsidP="00970515">
            <w:pPr>
              <w:spacing w:line="360" w:lineRule="auto"/>
              <w:jc w:val="both"/>
              <w:rPr>
                <w:rFonts w:ascii="Arial" w:hAnsi="Arial" w:cs="Arial"/>
                <w:sz w:val="24"/>
                <w:szCs w:val="24"/>
              </w:rPr>
            </w:pPr>
          </w:p>
        </w:tc>
        <w:tc>
          <w:tcPr>
            <w:tcW w:w="567" w:type="dxa"/>
            <w:shd w:val="clear" w:color="auto" w:fill="FF0000"/>
          </w:tcPr>
          <w:p w14:paraId="2BD80A3B" w14:textId="77777777" w:rsidR="00295ED0" w:rsidRDefault="00295ED0" w:rsidP="00970515">
            <w:pPr>
              <w:spacing w:line="360" w:lineRule="auto"/>
              <w:jc w:val="both"/>
              <w:rPr>
                <w:rFonts w:ascii="Arial" w:hAnsi="Arial" w:cs="Arial"/>
                <w:sz w:val="24"/>
                <w:szCs w:val="24"/>
              </w:rPr>
            </w:pPr>
          </w:p>
        </w:tc>
        <w:tc>
          <w:tcPr>
            <w:tcW w:w="567" w:type="dxa"/>
          </w:tcPr>
          <w:p w14:paraId="1A0D4FFA" w14:textId="77777777" w:rsidR="00295ED0" w:rsidRDefault="00295ED0" w:rsidP="00970515">
            <w:pPr>
              <w:spacing w:line="360" w:lineRule="auto"/>
              <w:jc w:val="both"/>
              <w:rPr>
                <w:rFonts w:ascii="Arial" w:hAnsi="Arial" w:cs="Arial"/>
                <w:sz w:val="24"/>
                <w:szCs w:val="24"/>
              </w:rPr>
            </w:pPr>
          </w:p>
        </w:tc>
        <w:tc>
          <w:tcPr>
            <w:tcW w:w="567" w:type="dxa"/>
          </w:tcPr>
          <w:p w14:paraId="0BC1FBCC" w14:textId="77777777" w:rsidR="00295ED0" w:rsidRDefault="00295ED0" w:rsidP="00970515">
            <w:pPr>
              <w:spacing w:line="360" w:lineRule="auto"/>
              <w:jc w:val="both"/>
              <w:rPr>
                <w:rFonts w:ascii="Arial" w:hAnsi="Arial" w:cs="Arial"/>
                <w:sz w:val="24"/>
                <w:szCs w:val="24"/>
              </w:rPr>
            </w:pPr>
          </w:p>
        </w:tc>
      </w:tr>
      <w:tr w:rsidR="00295ED0" w14:paraId="3FF8B482" w14:textId="77777777" w:rsidTr="00970515">
        <w:tc>
          <w:tcPr>
            <w:tcW w:w="565" w:type="dxa"/>
          </w:tcPr>
          <w:p w14:paraId="1B12C30C" w14:textId="77777777" w:rsidR="00295ED0" w:rsidRDefault="00295ED0" w:rsidP="00970515">
            <w:pPr>
              <w:spacing w:line="360" w:lineRule="auto"/>
              <w:jc w:val="center"/>
              <w:rPr>
                <w:rFonts w:ascii="Arial" w:hAnsi="Arial" w:cs="Arial"/>
                <w:sz w:val="24"/>
                <w:szCs w:val="24"/>
              </w:rPr>
            </w:pPr>
            <w:r>
              <w:rPr>
                <w:rFonts w:ascii="Arial" w:hAnsi="Arial" w:cs="Arial"/>
                <w:sz w:val="24"/>
                <w:szCs w:val="24"/>
              </w:rPr>
              <w:t>7</w:t>
            </w:r>
          </w:p>
        </w:tc>
        <w:tc>
          <w:tcPr>
            <w:tcW w:w="5105" w:type="dxa"/>
          </w:tcPr>
          <w:p w14:paraId="39D1709C" w14:textId="77777777" w:rsidR="00295ED0" w:rsidRDefault="00295ED0" w:rsidP="00970515">
            <w:pPr>
              <w:spacing w:line="360" w:lineRule="auto"/>
              <w:jc w:val="both"/>
              <w:rPr>
                <w:rFonts w:ascii="Arial" w:hAnsi="Arial" w:cs="Arial"/>
                <w:sz w:val="24"/>
                <w:szCs w:val="24"/>
              </w:rPr>
            </w:pPr>
            <w:r>
              <w:rPr>
                <w:rFonts w:ascii="Arial" w:hAnsi="Arial" w:cs="Arial"/>
                <w:sz w:val="24"/>
                <w:szCs w:val="24"/>
              </w:rPr>
              <w:t>Ajustes al Informe</w:t>
            </w:r>
          </w:p>
        </w:tc>
        <w:tc>
          <w:tcPr>
            <w:tcW w:w="567" w:type="dxa"/>
          </w:tcPr>
          <w:p w14:paraId="32D9F4ED" w14:textId="77777777" w:rsidR="00295ED0" w:rsidRDefault="00295ED0" w:rsidP="00970515">
            <w:pPr>
              <w:spacing w:line="360" w:lineRule="auto"/>
              <w:jc w:val="both"/>
              <w:rPr>
                <w:rFonts w:ascii="Arial" w:hAnsi="Arial" w:cs="Arial"/>
                <w:sz w:val="24"/>
                <w:szCs w:val="24"/>
              </w:rPr>
            </w:pPr>
          </w:p>
        </w:tc>
        <w:tc>
          <w:tcPr>
            <w:tcW w:w="567" w:type="dxa"/>
          </w:tcPr>
          <w:p w14:paraId="6E960348" w14:textId="77777777" w:rsidR="00295ED0" w:rsidRDefault="00295ED0" w:rsidP="00970515">
            <w:pPr>
              <w:spacing w:line="360" w:lineRule="auto"/>
              <w:jc w:val="both"/>
              <w:rPr>
                <w:rFonts w:ascii="Arial" w:hAnsi="Arial" w:cs="Arial"/>
                <w:sz w:val="24"/>
                <w:szCs w:val="24"/>
              </w:rPr>
            </w:pPr>
          </w:p>
        </w:tc>
        <w:tc>
          <w:tcPr>
            <w:tcW w:w="567" w:type="dxa"/>
          </w:tcPr>
          <w:p w14:paraId="0C08E389" w14:textId="77777777" w:rsidR="00295ED0" w:rsidRDefault="00295ED0" w:rsidP="00970515">
            <w:pPr>
              <w:spacing w:line="360" w:lineRule="auto"/>
              <w:jc w:val="both"/>
              <w:rPr>
                <w:rFonts w:ascii="Arial" w:hAnsi="Arial" w:cs="Arial"/>
                <w:sz w:val="24"/>
                <w:szCs w:val="24"/>
              </w:rPr>
            </w:pPr>
          </w:p>
        </w:tc>
        <w:tc>
          <w:tcPr>
            <w:tcW w:w="567" w:type="dxa"/>
            <w:shd w:val="clear" w:color="auto" w:fill="FFFFFF" w:themeFill="background1"/>
          </w:tcPr>
          <w:p w14:paraId="4C0DB458" w14:textId="77777777" w:rsidR="00295ED0" w:rsidRDefault="00295ED0" w:rsidP="00970515">
            <w:pPr>
              <w:spacing w:line="360" w:lineRule="auto"/>
              <w:jc w:val="both"/>
              <w:rPr>
                <w:rFonts w:ascii="Arial" w:hAnsi="Arial" w:cs="Arial"/>
                <w:sz w:val="24"/>
                <w:szCs w:val="24"/>
              </w:rPr>
            </w:pPr>
          </w:p>
        </w:tc>
        <w:tc>
          <w:tcPr>
            <w:tcW w:w="567" w:type="dxa"/>
            <w:shd w:val="clear" w:color="auto" w:fill="FF0000"/>
          </w:tcPr>
          <w:p w14:paraId="44CC68F0" w14:textId="77777777" w:rsidR="00295ED0" w:rsidRDefault="00295ED0" w:rsidP="00970515">
            <w:pPr>
              <w:spacing w:line="360" w:lineRule="auto"/>
              <w:jc w:val="both"/>
              <w:rPr>
                <w:rFonts w:ascii="Arial" w:hAnsi="Arial" w:cs="Arial"/>
                <w:sz w:val="24"/>
                <w:szCs w:val="24"/>
              </w:rPr>
            </w:pPr>
          </w:p>
        </w:tc>
        <w:tc>
          <w:tcPr>
            <w:tcW w:w="567" w:type="dxa"/>
          </w:tcPr>
          <w:p w14:paraId="70E29846" w14:textId="77777777" w:rsidR="00295ED0" w:rsidRDefault="00295ED0" w:rsidP="00970515">
            <w:pPr>
              <w:spacing w:line="360" w:lineRule="auto"/>
              <w:jc w:val="both"/>
              <w:rPr>
                <w:rFonts w:ascii="Arial" w:hAnsi="Arial" w:cs="Arial"/>
                <w:sz w:val="24"/>
                <w:szCs w:val="24"/>
              </w:rPr>
            </w:pPr>
          </w:p>
        </w:tc>
      </w:tr>
      <w:tr w:rsidR="00295ED0" w14:paraId="15FC39A6" w14:textId="77777777" w:rsidTr="00970515">
        <w:tc>
          <w:tcPr>
            <w:tcW w:w="565" w:type="dxa"/>
          </w:tcPr>
          <w:p w14:paraId="4331BB77" w14:textId="77777777" w:rsidR="00295ED0" w:rsidRDefault="00295ED0" w:rsidP="00970515">
            <w:pPr>
              <w:spacing w:line="360" w:lineRule="auto"/>
              <w:jc w:val="center"/>
              <w:rPr>
                <w:rFonts w:ascii="Arial" w:hAnsi="Arial" w:cs="Arial"/>
                <w:sz w:val="24"/>
                <w:szCs w:val="24"/>
              </w:rPr>
            </w:pPr>
            <w:r>
              <w:rPr>
                <w:rFonts w:ascii="Arial" w:hAnsi="Arial" w:cs="Arial"/>
                <w:sz w:val="24"/>
                <w:szCs w:val="24"/>
              </w:rPr>
              <w:t>8</w:t>
            </w:r>
          </w:p>
        </w:tc>
        <w:tc>
          <w:tcPr>
            <w:tcW w:w="5105" w:type="dxa"/>
          </w:tcPr>
          <w:p w14:paraId="65F18EB5" w14:textId="77777777" w:rsidR="00295ED0" w:rsidRDefault="00295ED0" w:rsidP="00970515">
            <w:pPr>
              <w:spacing w:line="360" w:lineRule="auto"/>
              <w:jc w:val="both"/>
              <w:rPr>
                <w:rFonts w:ascii="Arial" w:hAnsi="Arial" w:cs="Arial"/>
                <w:sz w:val="24"/>
                <w:szCs w:val="24"/>
              </w:rPr>
            </w:pPr>
            <w:r>
              <w:rPr>
                <w:rFonts w:ascii="Arial" w:hAnsi="Arial" w:cs="Arial"/>
                <w:sz w:val="24"/>
                <w:szCs w:val="24"/>
              </w:rPr>
              <w:t>Entrega del documento final</w:t>
            </w:r>
          </w:p>
        </w:tc>
        <w:tc>
          <w:tcPr>
            <w:tcW w:w="567" w:type="dxa"/>
          </w:tcPr>
          <w:p w14:paraId="7EFCA4B8" w14:textId="77777777" w:rsidR="00295ED0" w:rsidRDefault="00295ED0" w:rsidP="00970515">
            <w:pPr>
              <w:spacing w:line="360" w:lineRule="auto"/>
              <w:jc w:val="both"/>
              <w:rPr>
                <w:rFonts w:ascii="Arial" w:hAnsi="Arial" w:cs="Arial"/>
                <w:sz w:val="24"/>
                <w:szCs w:val="24"/>
              </w:rPr>
            </w:pPr>
          </w:p>
        </w:tc>
        <w:tc>
          <w:tcPr>
            <w:tcW w:w="567" w:type="dxa"/>
          </w:tcPr>
          <w:p w14:paraId="3D48276C" w14:textId="77777777" w:rsidR="00295ED0" w:rsidRDefault="00295ED0" w:rsidP="00970515">
            <w:pPr>
              <w:spacing w:line="360" w:lineRule="auto"/>
              <w:jc w:val="both"/>
              <w:rPr>
                <w:rFonts w:ascii="Arial" w:hAnsi="Arial" w:cs="Arial"/>
                <w:sz w:val="24"/>
                <w:szCs w:val="24"/>
              </w:rPr>
            </w:pPr>
          </w:p>
        </w:tc>
        <w:tc>
          <w:tcPr>
            <w:tcW w:w="567" w:type="dxa"/>
          </w:tcPr>
          <w:p w14:paraId="141D2863" w14:textId="77777777" w:rsidR="00295ED0" w:rsidRDefault="00295ED0" w:rsidP="00970515">
            <w:pPr>
              <w:spacing w:line="360" w:lineRule="auto"/>
              <w:jc w:val="both"/>
              <w:rPr>
                <w:rFonts w:ascii="Arial" w:hAnsi="Arial" w:cs="Arial"/>
                <w:sz w:val="24"/>
                <w:szCs w:val="24"/>
              </w:rPr>
            </w:pPr>
          </w:p>
        </w:tc>
        <w:tc>
          <w:tcPr>
            <w:tcW w:w="567" w:type="dxa"/>
          </w:tcPr>
          <w:p w14:paraId="3DA322C0" w14:textId="77777777" w:rsidR="00295ED0" w:rsidRDefault="00295ED0" w:rsidP="00970515">
            <w:pPr>
              <w:spacing w:line="360" w:lineRule="auto"/>
              <w:jc w:val="both"/>
              <w:rPr>
                <w:rFonts w:ascii="Arial" w:hAnsi="Arial" w:cs="Arial"/>
                <w:sz w:val="24"/>
                <w:szCs w:val="24"/>
              </w:rPr>
            </w:pPr>
          </w:p>
        </w:tc>
        <w:tc>
          <w:tcPr>
            <w:tcW w:w="567" w:type="dxa"/>
            <w:shd w:val="clear" w:color="auto" w:fill="FF0000"/>
          </w:tcPr>
          <w:p w14:paraId="3678EFD9" w14:textId="77777777" w:rsidR="00295ED0" w:rsidRDefault="00295ED0" w:rsidP="00970515">
            <w:pPr>
              <w:spacing w:line="360" w:lineRule="auto"/>
              <w:jc w:val="both"/>
              <w:rPr>
                <w:rFonts w:ascii="Arial" w:hAnsi="Arial" w:cs="Arial"/>
                <w:sz w:val="24"/>
                <w:szCs w:val="24"/>
              </w:rPr>
            </w:pPr>
          </w:p>
        </w:tc>
        <w:tc>
          <w:tcPr>
            <w:tcW w:w="567" w:type="dxa"/>
          </w:tcPr>
          <w:p w14:paraId="58963857" w14:textId="77777777" w:rsidR="00295ED0" w:rsidRDefault="00295ED0" w:rsidP="00970515">
            <w:pPr>
              <w:spacing w:line="360" w:lineRule="auto"/>
              <w:jc w:val="both"/>
              <w:rPr>
                <w:rFonts w:ascii="Arial" w:hAnsi="Arial" w:cs="Arial"/>
                <w:sz w:val="24"/>
                <w:szCs w:val="24"/>
              </w:rPr>
            </w:pPr>
          </w:p>
        </w:tc>
      </w:tr>
      <w:tr w:rsidR="00295ED0" w14:paraId="565DE001" w14:textId="77777777" w:rsidTr="00970515">
        <w:tc>
          <w:tcPr>
            <w:tcW w:w="565" w:type="dxa"/>
          </w:tcPr>
          <w:p w14:paraId="083C5932" w14:textId="77777777" w:rsidR="00295ED0" w:rsidRDefault="00295ED0" w:rsidP="00970515">
            <w:pPr>
              <w:spacing w:line="360" w:lineRule="auto"/>
              <w:jc w:val="center"/>
              <w:rPr>
                <w:rFonts w:ascii="Arial" w:hAnsi="Arial" w:cs="Arial"/>
                <w:sz w:val="24"/>
                <w:szCs w:val="24"/>
              </w:rPr>
            </w:pPr>
            <w:r>
              <w:rPr>
                <w:rFonts w:ascii="Arial" w:hAnsi="Arial" w:cs="Arial"/>
                <w:sz w:val="24"/>
                <w:szCs w:val="24"/>
              </w:rPr>
              <w:t>9</w:t>
            </w:r>
          </w:p>
        </w:tc>
        <w:tc>
          <w:tcPr>
            <w:tcW w:w="5105" w:type="dxa"/>
          </w:tcPr>
          <w:p w14:paraId="0E367602" w14:textId="77777777" w:rsidR="00295ED0" w:rsidRDefault="00295ED0" w:rsidP="00970515">
            <w:pPr>
              <w:spacing w:line="360" w:lineRule="auto"/>
              <w:jc w:val="both"/>
              <w:rPr>
                <w:rFonts w:ascii="Arial" w:hAnsi="Arial" w:cs="Arial"/>
                <w:sz w:val="24"/>
                <w:szCs w:val="24"/>
              </w:rPr>
            </w:pPr>
            <w:r>
              <w:rPr>
                <w:rFonts w:ascii="Arial" w:hAnsi="Arial" w:cs="Arial"/>
                <w:sz w:val="24"/>
                <w:szCs w:val="24"/>
              </w:rPr>
              <w:t>Socialización y transferencia de los resultados</w:t>
            </w:r>
          </w:p>
        </w:tc>
        <w:tc>
          <w:tcPr>
            <w:tcW w:w="567" w:type="dxa"/>
          </w:tcPr>
          <w:p w14:paraId="5A59EFF6" w14:textId="77777777" w:rsidR="00295ED0" w:rsidRDefault="00295ED0" w:rsidP="00970515">
            <w:pPr>
              <w:spacing w:line="360" w:lineRule="auto"/>
              <w:jc w:val="both"/>
              <w:rPr>
                <w:rFonts w:ascii="Arial" w:hAnsi="Arial" w:cs="Arial"/>
                <w:sz w:val="24"/>
                <w:szCs w:val="24"/>
              </w:rPr>
            </w:pPr>
          </w:p>
        </w:tc>
        <w:tc>
          <w:tcPr>
            <w:tcW w:w="567" w:type="dxa"/>
          </w:tcPr>
          <w:p w14:paraId="475783EA" w14:textId="77777777" w:rsidR="00295ED0" w:rsidRDefault="00295ED0" w:rsidP="00970515">
            <w:pPr>
              <w:spacing w:line="360" w:lineRule="auto"/>
              <w:jc w:val="both"/>
              <w:rPr>
                <w:rFonts w:ascii="Arial" w:hAnsi="Arial" w:cs="Arial"/>
                <w:sz w:val="24"/>
                <w:szCs w:val="24"/>
              </w:rPr>
            </w:pPr>
          </w:p>
        </w:tc>
        <w:tc>
          <w:tcPr>
            <w:tcW w:w="567" w:type="dxa"/>
          </w:tcPr>
          <w:p w14:paraId="036C6FCB" w14:textId="77777777" w:rsidR="00295ED0" w:rsidRDefault="00295ED0" w:rsidP="00970515">
            <w:pPr>
              <w:spacing w:line="360" w:lineRule="auto"/>
              <w:jc w:val="both"/>
              <w:rPr>
                <w:rFonts w:ascii="Arial" w:hAnsi="Arial" w:cs="Arial"/>
                <w:sz w:val="24"/>
                <w:szCs w:val="24"/>
              </w:rPr>
            </w:pPr>
          </w:p>
        </w:tc>
        <w:tc>
          <w:tcPr>
            <w:tcW w:w="567" w:type="dxa"/>
          </w:tcPr>
          <w:p w14:paraId="720972AB" w14:textId="77777777" w:rsidR="00295ED0" w:rsidRDefault="00295ED0" w:rsidP="00970515">
            <w:pPr>
              <w:spacing w:line="360" w:lineRule="auto"/>
              <w:jc w:val="both"/>
              <w:rPr>
                <w:rFonts w:ascii="Arial" w:hAnsi="Arial" w:cs="Arial"/>
                <w:sz w:val="24"/>
                <w:szCs w:val="24"/>
              </w:rPr>
            </w:pPr>
          </w:p>
        </w:tc>
        <w:tc>
          <w:tcPr>
            <w:tcW w:w="567" w:type="dxa"/>
          </w:tcPr>
          <w:p w14:paraId="6F81059A" w14:textId="77777777" w:rsidR="00295ED0" w:rsidRDefault="00295ED0" w:rsidP="00970515">
            <w:pPr>
              <w:spacing w:line="360" w:lineRule="auto"/>
              <w:jc w:val="both"/>
              <w:rPr>
                <w:rFonts w:ascii="Arial" w:hAnsi="Arial" w:cs="Arial"/>
                <w:sz w:val="24"/>
                <w:szCs w:val="24"/>
              </w:rPr>
            </w:pPr>
          </w:p>
        </w:tc>
        <w:tc>
          <w:tcPr>
            <w:tcW w:w="567" w:type="dxa"/>
            <w:shd w:val="clear" w:color="auto" w:fill="FF0000"/>
          </w:tcPr>
          <w:p w14:paraId="43C0CBF9" w14:textId="77777777" w:rsidR="00295ED0" w:rsidRDefault="00295ED0" w:rsidP="00970515">
            <w:pPr>
              <w:spacing w:line="360" w:lineRule="auto"/>
              <w:jc w:val="both"/>
              <w:rPr>
                <w:rFonts w:ascii="Arial" w:hAnsi="Arial" w:cs="Arial"/>
                <w:sz w:val="24"/>
                <w:szCs w:val="24"/>
              </w:rPr>
            </w:pPr>
          </w:p>
        </w:tc>
      </w:tr>
      <w:tr w:rsidR="00295ED0" w14:paraId="294B53D6" w14:textId="77777777" w:rsidTr="00970515">
        <w:tc>
          <w:tcPr>
            <w:tcW w:w="565" w:type="dxa"/>
          </w:tcPr>
          <w:p w14:paraId="6A676A51" w14:textId="77777777" w:rsidR="00295ED0" w:rsidRDefault="00295ED0" w:rsidP="00970515">
            <w:pPr>
              <w:spacing w:line="360" w:lineRule="auto"/>
              <w:jc w:val="center"/>
              <w:rPr>
                <w:rFonts w:ascii="Arial" w:hAnsi="Arial" w:cs="Arial"/>
                <w:sz w:val="24"/>
                <w:szCs w:val="24"/>
              </w:rPr>
            </w:pPr>
            <w:r>
              <w:rPr>
                <w:rFonts w:ascii="Arial" w:hAnsi="Arial" w:cs="Arial"/>
                <w:sz w:val="24"/>
                <w:szCs w:val="24"/>
              </w:rPr>
              <w:t>10</w:t>
            </w:r>
          </w:p>
        </w:tc>
        <w:tc>
          <w:tcPr>
            <w:tcW w:w="5105" w:type="dxa"/>
          </w:tcPr>
          <w:p w14:paraId="1C668B1B" w14:textId="77777777" w:rsidR="00295ED0" w:rsidRDefault="00295ED0" w:rsidP="00970515">
            <w:pPr>
              <w:spacing w:line="360" w:lineRule="auto"/>
              <w:jc w:val="both"/>
              <w:rPr>
                <w:rFonts w:ascii="Arial" w:hAnsi="Arial" w:cs="Arial"/>
                <w:sz w:val="24"/>
                <w:szCs w:val="24"/>
              </w:rPr>
            </w:pPr>
            <w:r>
              <w:rPr>
                <w:rFonts w:ascii="Arial" w:hAnsi="Arial" w:cs="Arial"/>
                <w:sz w:val="24"/>
                <w:szCs w:val="24"/>
              </w:rPr>
              <w:t>Cierre</w:t>
            </w:r>
          </w:p>
        </w:tc>
        <w:tc>
          <w:tcPr>
            <w:tcW w:w="567" w:type="dxa"/>
          </w:tcPr>
          <w:p w14:paraId="24F350F2" w14:textId="77777777" w:rsidR="00295ED0" w:rsidRDefault="00295ED0" w:rsidP="00970515">
            <w:pPr>
              <w:spacing w:line="360" w:lineRule="auto"/>
              <w:jc w:val="both"/>
              <w:rPr>
                <w:rFonts w:ascii="Arial" w:hAnsi="Arial" w:cs="Arial"/>
                <w:sz w:val="24"/>
                <w:szCs w:val="24"/>
              </w:rPr>
            </w:pPr>
          </w:p>
        </w:tc>
        <w:tc>
          <w:tcPr>
            <w:tcW w:w="567" w:type="dxa"/>
          </w:tcPr>
          <w:p w14:paraId="257507FE" w14:textId="77777777" w:rsidR="00295ED0" w:rsidRDefault="00295ED0" w:rsidP="00970515">
            <w:pPr>
              <w:spacing w:line="360" w:lineRule="auto"/>
              <w:jc w:val="both"/>
              <w:rPr>
                <w:rFonts w:ascii="Arial" w:hAnsi="Arial" w:cs="Arial"/>
                <w:sz w:val="24"/>
                <w:szCs w:val="24"/>
              </w:rPr>
            </w:pPr>
          </w:p>
        </w:tc>
        <w:tc>
          <w:tcPr>
            <w:tcW w:w="567" w:type="dxa"/>
          </w:tcPr>
          <w:p w14:paraId="15C057F8" w14:textId="77777777" w:rsidR="00295ED0" w:rsidRDefault="00295ED0" w:rsidP="00970515">
            <w:pPr>
              <w:spacing w:line="360" w:lineRule="auto"/>
              <w:jc w:val="both"/>
              <w:rPr>
                <w:rFonts w:ascii="Arial" w:hAnsi="Arial" w:cs="Arial"/>
                <w:sz w:val="24"/>
                <w:szCs w:val="24"/>
              </w:rPr>
            </w:pPr>
          </w:p>
        </w:tc>
        <w:tc>
          <w:tcPr>
            <w:tcW w:w="567" w:type="dxa"/>
          </w:tcPr>
          <w:p w14:paraId="0EFB7D85" w14:textId="77777777" w:rsidR="00295ED0" w:rsidRDefault="00295ED0" w:rsidP="00970515">
            <w:pPr>
              <w:spacing w:line="360" w:lineRule="auto"/>
              <w:jc w:val="both"/>
              <w:rPr>
                <w:rFonts w:ascii="Arial" w:hAnsi="Arial" w:cs="Arial"/>
                <w:sz w:val="24"/>
                <w:szCs w:val="24"/>
              </w:rPr>
            </w:pPr>
          </w:p>
        </w:tc>
        <w:tc>
          <w:tcPr>
            <w:tcW w:w="567" w:type="dxa"/>
          </w:tcPr>
          <w:p w14:paraId="610B022C" w14:textId="77777777" w:rsidR="00295ED0" w:rsidRDefault="00295ED0" w:rsidP="00970515">
            <w:pPr>
              <w:spacing w:line="360" w:lineRule="auto"/>
              <w:jc w:val="both"/>
              <w:rPr>
                <w:rFonts w:ascii="Arial" w:hAnsi="Arial" w:cs="Arial"/>
                <w:sz w:val="24"/>
                <w:szCs w:val="24"/>
              </w:rPr>
            </w:pPr>
          </w:p>
        </w:tc>
        <w:tc>
          <w:tcPr>
            <w:tcW w:w="567" w:type="dxa"/>
            <w:shd w:val="clear" w:color="auto" w:fill="FF0000"/>
          </w:tcPr>
          <w:p w14:paraId="7E5F4E49" w14:textId="77777777" w:rsidR="00295ED0" w:rsidRDefault="00295ED0" w:rsidP="00970515">
            <w:pPr>
              <w:spacing w:line="360" w:lineRule="auto"/>
              <w:jc w:val="both"/>
              <w:rPr>
                <w:rFonts w:ascii="Arial" w:hAnsi="Arial" w:cs="Arial"/>
                <w:sz w:val="24"/>
                <w:szCs w:val="24"/>
              </w:rPr>
            </w:pPr>
          </w:p>
        </w:tc>
      </w:tr>
    </w:tbl>
    <w:p w14:paraId="718198E3" w14:textId="77777777" w:rsidR="007F344B" w:rsidRPr="007F344B" w:rsidRDefault="007F344B" w:rsidP="007F344B">
      <w:pPr>
        <w:spacing w:after="0" w:line="240" w:lineRule="auto"/>
        <w:ind w:firstLine="708"/>
        <w:jc w:val="both"/>
        <w:rPr>
          <w:rFonts w:ascii="Calibri" w:eastAsia="Calibri" w:hAnsi="Calibri" w:cs="Times New Roman"/>
          <w:b/>
          <w:lang w:val="es-ES"/>
        </w:rPr>
      </w:pPr>
    </w:p>
    <w:p w14:paraId="0D786FE9" w14:textId="77777777" w:rsidR="00295ED0" w:rsidRDefault="00295ED0" w:rsidP="00295ED0">
      <w:r>
        <w:t>Nota: El tiempo deberá ser adecuado según Convocatoria a Becas IDH 2025</w:t>
      </w:r>
    </w:p>
    <w:p w14:paraId="69348830" w14:textId="495EE301" w:rsidR="00295ED0" w:rsidRDefault="00295ED0" w:rsidP="007F344B">
      <w:pPr>
        <w:spacing w:after="0" w:line="276" w:lineRule="auto"/>
        <w:jc w:val="both"/>
        <w:rPr>
          <w:rFonts w:ascii="Calibri" w:eastAsia="Calibri" w:hAnsi="Calibri" w:cs="Calibri"/>
          <w:b/>
          <w:sz w:val="24"/>
          <w:szCs w:val="24"/>
          <w:lang w:val="es-ES"/>
        </w:rPr>
      </w:pPr>
    </w:p>
    <w:p w14:paraId="58377481" w14:textId="627D5C37" w:rsidR="00295ED0" w:rsidRDefault="00295ED0" w:rsidP="007F344B">
      <w:pPr>
        <w:spacing w:after="0" w:line="276" w:lineRule="auto"/>
        <w:jc w:val="both"/>
        <w:rPr>
          <w:rFonts w:ascii="Calibri" w:eastAsia="Calibri" w:hAnsi="Calibri" w:cs="Calibri"/>
          <w:b/>
          <w:sz w:val="24"/>
          <w:szCs w:val="24"/>
          <w:lang w:val="es-ES"/>
        </w:rPr>
      </w:pPr>
    </w:p>
    <w:p w14:paraId="7E47A4A2" w14:textId="1D83E852" w:rsidR="00295ED0" w:rsidRDefault="00295ED0" w:rsidP="007F344B">
      <w:pPr>
        <w:spacing w:after="0" w:line="276" w:lineRule="auto"/>
        <w:jc w:val="both"/>
        <w:rPr>
          <w:rFonts w:ascii="Calibri" w:eastAsia="Calibri" w:hAnsi="Calibri" w:cs="Calibri"/>
          <w:b/>
          <w:sz w:val="24"/>
          <w:szCs w:val="24"/>
          <w:lang w:val="es-ES"/>
        </w:rPr>
      </w:pPr>
    </w:p>
    <w:p w14:paraId="687442DD" w14:textId="4F361783" w:rsidR="00295ED0" w:rsidRDefault="00295ED0" w:rsidP="007F344B">
      <w:pPr>
        <w:spacing w:after="0" w:line="276" w:lineRule="auto"/>
        <w:jc w:val="both"/>
        <w:rPr>
          <w:rFonts w:ascii="Calibri" w:eastAsia="Calibri" w:hAnsi="Calibri" w:cs="Calibri"/>
          <w:b/>
          <w:sz w:val="24"/>
          <w:szCs w:val="24"/>
          <w:lang w:val="es-ES"/>
        </w:rPr>
      </w:pPr>
    </w:p>
    <w:p w14:paraId="6930E6C3" w14:textId="1411AF71" w:rsidR="00295ED0" w:rsidRDefault="00295ED0" w:rsidP="007F344B">
      <w:pPr>
        <w:spacing w:after="0" w:line="276" w:lineRule="auto"/>
        <w:jc w:val="both"/>
        <w:rPr>
          <w:rFonts w:ascii="Calibri" w:eastAsia="Calibri" w:hAnsi="Calibri" w:cs="Calibri"/>
          <w:b/>
          <w:sz w:val="24"/>
          <w:szCs w:val="24"/>
          <w:lang w:val="es-ES"/>
        </w:rPr>
      </w:pPr>
    </w:p>
    <w:p w14:paraId="05844B69" w14:textId="3F4DA7F4" w:rsidR="00295ED0" w:rsidRDefault="00295ED0" w:rsidP="007F344B">
      <w:pPr>
        <w:spacing w:after="0" w:line="276" w:lineRule="auto"/>
        <w:jc w:val="both"/>
        <w:rPr>
          <w:rFonts w:ascii="Calibri" w:eastAsia="Calibri" w:hAnsi="Calibri" w:cs="Calibri"/>
          <w:b/>
          <w:sz w:val="24"/>
          <w:szCs w:val="24"/>
          <w:lang w:val="es-ES"/>
        </w:rPr>
      </w:pPr>
    </w:p>
    <w:p w14:paraId="213106F2" w14:textId="70E43A71" w:rsidR="00295ED0" w:rsidRDefault="00295ED0" w:rsidP="007F344B">
      <w:pPr>
        <w:spacing w:after="0" w:line="276" w:lineRule="auto"/>
        <w:jc w:val="both"/>
        <w:rPr>
          <w:rFonts w:ascii="Calibri" w:eastAsia="Calibri" w:hAnsi="Calibri" w:cs="Calibri"/>
          <w:b/>
          <w:sz w:val="24"/>
          <w:szCs w:val="24"/>
          <w:lang w:val="es-ES"/>
        </w:rPr>
      </w:pPr>
    </w:p>
    <w:p w14:paraId="7EA2FAA8" w14:textId="4D76F7BE" w:rsidR="00295ED0" w:rsidRDefault="00295ED0" w:rsidP="007F344B">
      <w:pPr>
        <w:spacing w:after="0" w:line="276" w:lineRule="auto"/>
        <w:jc w:val="both"/>
        <w:rPr>
          <w:rFonts w:ascii="Calibri" w:eastAsia="Calibri" w:hAnsi="Calibri" w:cs="Calibri"/>
          <w:b/>
          <w:sz w:val="24"/>
          <w:szCs w:val="24"/>
          <w:lang w:val="es-ES"/>
        </w:rPr>
      </w:pPr>
    </w:p>
    <w:p w14:paraId="680AFF79" w14:textId="08F7C1CB" w:rsidR="00295ED0" w:rsidRDefault="00295ED0" w:rsidP="007F344B">
      <w:pPr>
        <w:spacing w:after="0" w:line="276" w:lineRule="auto"/>
        <w:jc w:val="both"/>
        <w:rPr>
          <w:rFonts w:ascii="Calibri" w:eastAsia="Calibri" w:hAnsi="Calibri" w:cs="Calibri"/>
          <w:b/>
          <w:sz w:val="24"/>
          <w:szCs w:val="24"/>
          <w:lang w:val="es-ES"/>
        </w:rPr>
      </w:pPr>
    </w:p>
    <w:p w14:paraId="23D22D63" w14:textId="512401FC" w:rsidR="00295ED0" w:rsidRDefault="00295ED0" w:rsidP="007F344B">
      <w:pPr>
        <w:spacing w:after="0" w:line="276" w:lineRule="auto"/>
        <w:jc w:val="both"/>
        <w:rPr>
          <w:rFonts w:ascii="Calibri" w:eastAsia="Calibri" w:hAnsi="Calibri" w:cs="Calibri"/>
          <w:b/>
          <w:sz w:val="24"/>
          <w:szCs w:val="24"/>
          <w:lang w:val="es-ES"/>
        </w:rPr>
      </w:pPr>
    </w:p>
    <w:p w14:paraId="6D6D0446" w14:textId="0A49E892" w:rsidR="00295ED0" w:rsidRDefault="00295ED0" w:rsidP="007F344B">
      <w:pPr>
        <w:spacing w:after="0" w:line="276" w:lineRule="auto"/>
        <w:jc w:val="both"/>
        <w:rPr>
          <w:rFonts w:ascii="Calibri" w:eastAsia="Calibri" w:hAnsi="Calibri" w:cs="Calibri"/>
          <w:b/>
          <w:sz w:val="24"/>
          <w:szCs w:val="24"/>
          <w:lang w:val="es-ES"/>
        </w:rPr>
      </w:pPr>
    </w:p>
    <w:p w14:paraId="506BD552" w14:textId="77777777" w:rsidR="00295ED0" w:rsidRDefault="00295ED0" w:rsidP="007F344B">
      <w:pPr>
        <w:spacing w:after="0" w:line="276" w:lineRule="auto"/>
        <w:jc w:val="both"/>
        <w:rPr>
          <w:rFonts w:ascii="Calibri" w:eastAsia="Calibri" w:hAnsi="Calibri" w:cs="Calibri"/>
          <w:b/>
          <w:sz w:val="24"/>
          <w:szCs w:val="24"/>
          <w:lang w:val="es-ES"/>
        </w:rPr>
      </w:pPr>
    </w:p>
    <w:p w14:paraId="1885B952" w14:textId="0F77278A" w:rsidR="00295ED0" w:rsidRDefault="00295ED0" w:rsidP="007F344B">
      <w:pPr>
        <w:spacing w:after="0" w:line="276" w:lineRule="auto"/>
        <w:jc w:val="both"/>
        <w:rPr>
          <w:rFonts w:ascii="Calibri" w:eastAsia="Calibri" w:hAnsi="Calibri" w:cs="Calibri"/>
          <w:b/>
          <w:sz w:val="24"/>
          <w:szCs w:val="24"/>
          <w:lang w:val="es-ES"/>
        </w:rPr>
      </w:pPr>
      <w:r>
        <w:rPr>
          <w:rFonts w:ascii="Calibri" w:eastAsia="Calibri" w:hAnsi="Calibri" w:cs="Calibri"/>
          <w:b/>
          <w:sz w:val="24"/>
          <w:szCs w:val="24"/>
          <w:lang w:val="es-ES"/>
        </w:rPr>
        <w:t>ANEXO 2</w:t>
      </w:r>
    </w:p>
    <w:p w14:paraId="0C721408" w14:textId="77777777" w:rsidR="00295ED0" w:rsidRDefault="00295ED0" w:rsidP="007F344B">
      <w:pPr>
        <w:spacing w:after="0" w:line="276" w:lineRule="auto"/>
        <w:jc w:val="both"/>
        <w:rPr>
          <w:rFonts w:ascii="Calibri" w:eastAsia="Calibri" w:hAnsi="Calibri" w:cs="Calibri"/>
          <w:b/>
          <w:sz w:val="24"/>
          <w:szCs w:val="24"/>
          <w:lang w:val="es-ES"/>
        </w:rPr>
      </w:pPr>
    </w:p>
    <w:p w14:paraId="13D338B3" w14:textId="2BF95D86" w:rsidR="007F344B" w:rsidRPr="007F344B" w:rsidRDefault="007F344B" w:rsidP="007F344B">
      <w:pPr>
        <w:spacing w:after="0" w:line="276" w:lineRule="auto"/>
        <w:jc w:val="both"/>
        <w:rPr>
          <w:rFonts w:ascii="Calibri" w:eastAsia="Calibri" w:hAnsi="Calibri" w:cs="Calibri"/>
          <w:sz w:val="24"/>
          <w:szCs w:val="24"/>
          <w:lang w:val="es-ES"/>
        </w:rPr>
      </w:pPr>
      <w:r w:rsidRPr="007F344B">
        <w:rPr>
          <w:rFonts w:ascii="Calibri" w:eastAsia="Calibri" w:hAnsi="Calibri" w:cs="Calibri"/>
          <w:b/>
          <w:sz w:val="24"/>
          <w:szCs w:val="24"/>
          <w:lang w:val="es-ES"/>
        </w:rPr>
        <w:t>GUÍA PARA CITAS BIBLIOGRÁFICAS</w:t>
      </w:r>
    </w:p>
    <w:p w14:paraId="2932E4CC" w14:textId="77777777" w:rsidR="007F344B" w:rsidRPr="007F344B" w:rsidRDefault="007F344B" w:rsidP="007F344B">
      <w:pPr>
        <w:spacing w:after="200" w:line="276" w:lineRule="auto"/>
        <w:jc w:val="both"/>
        <w:rPr>
          <w:rFonts w:ascii="Calibri" w:eastAsia="Calibri" w:hAnsi="Calibri" w:cs="Calibri"/>
          <w:sz w:val="24"/>
          <w:szCs w:val="24"/>
          <w:lang w:val="es-ES"/>
        </w:rPr>
      </w:pPr>
    </w:p>
    <w:p w14:paraId="208041AD"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El investigador debe hacer una extensa revisión de la literatura existente sobre el tema de su investigación, que se inicia en el desarrollo del proyecto y se profundiza en la investigación. Se debe evitar las citas de noticias publicadas en periódicos o Internet, salvo aquellos de fuente conocida, como universidades, institutos, o publicaciones formales que estén disponibles en la Red. Siempre que se pueda, se debe citar la fuente original. La escritura de las citas es generalmente donde el estudiante pone menos atención y consecuentemente donde más tiempo se pierde haciendo correcciones. Las citas deben estar correctamente escritas, incluyendo los nombres de los autores, título completo, año, y – dependiendo de su tipo- el nombre de la revista, volumen o número, páginas, casa editora, lugar de la publicación, etc. La precisión y exactitud de las citas es primordial y de responsabilidad del investigador, por lo que ser enviadas después de revisadas y corregidas. Existen varios programas (ejemplo: EndNote, ProCite) que pueden ayudar al estudiante a escribir las referencias en un formato estándar.</w:t>
      </w:r>
    </w:p>
    <w:p w14:paraId="73643BF9"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Se debe citar a los autores de un hallazgo o idea que se reporte en la investigación (caso contrario se considera robo intelectual – plagio), y nunca se debe copiar textualmente el párrafo. Todos los autores citados en el texto deben estar en la lista de literatura citada y viceversa. No debe incluirse autores no citados. Cada revista, libro, o Universidad exige o tiene su propio formato para escribir las referencias bibliográficas y éstas varían de acuerdo a los tipos de publicaciones. El formato sugerido para las Humanidades y Ciencias Sociales es el que se menciona en esta guía. A continuación, se presentan ejemplos de los tipos de publicaciones más comunes. Nótese que las citas bibliográficas son rigurosas en términos de espacios, comas, abreviaturas, cursivas, casa editora, ciudad, etc. Debe elegirse un formato y mantener un uso riguroso del mismo.</w:t>
      </w:r>
    </w:p>
    <w:p w14:paraId="1B16A293" w14:textId="77777777" w:rsidR="007F344B" w:rsidRPr="007F344B" w:rsidRDefault="007F344B" w:rsidP="007F344B">
      <w:pPr>
        <w:numPr>
          <w:ilvl w:val="0"/>
          <w:numId w:val="3"/>
        </w:numPr>
        <w:spacing w:after="200" w:line="276" w:lineRule="auto"/>
        <w:jc w:val="both"/>
        <w:rPr>
          <w:rFonts w:ascii="Calibri" w:eastAsia="Calibri" w:hAnsi="Calibri" w:cs="Calibri"/>
          <w:b/>
          <w:sz w:val="24"/>
          <w:szCs w:val="24"/>
          <w:lang w:val="es-ES"/>
        </w:rPr>
      </w:pPr>
      <w:r w:rsidRPr="007F344B">
        <w:rPr>
          <w:rFonts w:ascii="Calibri" w:eastAsia="Calibri" w:hAnsi="Calibri" w:cs="Calibri"/>
          <w:b/>
          <w:sz w:val="24"/>
          <w:szCs w:val="24"/>
          <w:lang w:val="es-ES"/>
        </w:rPr>
        <w:t xml:space="preserve"> Citación de la bibliografía en el texto</w:t>
      </w:r>
    </w:p>
    <w:p w14:paraId="4E679FD1"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 xml:space="preserve">La citación de la bibliografía se refiere a la manera de citar en el texto que contiene la investigación. La citación generalmente se coloca al final de una oración. Cuando el estudio está escrito por dos personas se debe escribir los apellidos de las dos personas. Si cita un estudio escrito por tres o más personas, se debe colocar sólo el apellido del primer autor seguido de </w:t>
      </w:r>
      <w:r w:rsidRPr="007F344B">
        <w:rPr>
          <w:rFonts w:ascii="Calibri" w:eastAsia="Calibri" w:hAnsi="Calibri" w:cs="Calibri"/>
          <w:i/>
          <w:sz w:val="24"/>
          <w:szCs w:val="24"/>
          <w:lang w:val="es-ES"/>
        </w:rPr>
        <w:t>et al</w:t>
      </w:r>
      <w:r w:rsidRPr="007F344B">
        <w:rPr>
          <w:rFonts w:ascii="Calibri" w:eastAsia="Calibri" w:hAnsi="Calibri" w:cs="Calibri"/>
          <w:sz w:val="24"/>
          <w:szCs w:val="24"/>
          <w:lang w:val="es-ES"/>
        </w:rPr>
        <w:t xml:space="preserve">. En cursiva (que quiere decir en español “y otros”) seguido por el año de la publicación. Nótese que entre los autores y el año no va ninguna coma.  Cuando citan dos o más estudios a la vez (éstos deben estar ordenados según la fecha de publicación, por </w:t>
      </w:r>
      <w:r w:rsidRPr="007F344B">
        <w:rPr>
          <w:rFonts w:ascii="Calibri" w:eastAsia="Calibri" w:hAnsi="Calibri" w:cs="Calibri"/>
          <w:sz w:val="24"/>
          <w:szCs w:val="24"/>
          <w:lang w:val="es-ES"/>
        </w:rPr>
        <w:lastRenderedPageBreak/>
        <w:t xml:space="preserve">ejemplo: (Acuña y Garwood 1987, Beck 1998). Si se quiere que la cita sea parte del texto éstas deben ser escritas de la siguiente manera: a) De acuerdo con Louman </w:t>
      </w:r>
      <w:r w:rsidRPr="007F344B">
        <w:rPr>
          <w:rFonts w:ascii="Calibri" w:eastAsia="Calibri" w:hAnsi="Calibri" w:cs="Calibri"/>
          <w:i/>
          <w:sz w:val="24"/>
          <w:szCs w:val="24"/>
          <w:lang w:val="es-ES"/>
        </w:rPr>
        <w:t>et al</w:t>
      </w:r>
      <w:r w:rsidRPr="007F344B">
        <w:rPr>
          <w:rFonts w:ascii="Calibri" w:eastAsia="Calibri" w:hAnsi="Calibri" w:cs="Calibri"/>
          <w:sz w:val="24"/>
          <w:szCs w:val="24"/>
          <w:lang w:val="es-ES"/>
        </w:rPr>
        <w:t xml:space="preserve">. (2002) …; b) Según Abelardo y Martínez (1998) …; c) Herrera (2001) y Casanova </w:t>
      </w:r>
      <w:r w:rsidRPr="007F344B">
        <w:rPr>
          <w:rFonts w:ascii="Calibri" w:eastAsia="Calibri" w:hAnsi="Calibri" w:cs="Calibri"/>
          <w:i/>
          <w:sz w:val="24"/>
          <w:szCs w:val="24"/>
          <w:lang w:val="es-ES"/>
        </w:rPr>
        <w:t>et al</w:t>
      </w:r>
      <w:r w:rsidRPr="007F344B">
        <w:rPr>
          <w:rFonts w:ascii="Calibri" w:eastAsia="Calibri" w:hAnsi="Calibri" w:cs="Calibri"/>
          <w:sz w:val="24"/>
          <w:szCs w:val="24"/>
          <w:lang w:val="es-ES"/>
        </w:rPr>
        <w:t>. (2006) encontraron que (…). En lo posible se deben citar las referencias originales. Consecuentemente, se debe evitar poner: Herrera (2001) citado por Añez (2005).</w:t>
      </w:r>
    </w:p>
    <w:p w14:paraId="786AFA87" w14:textId="77777777" w:rsidR="007F344B" w:rsidRPr="007F344B" w:rsidRDefault="007F344B" w:rsidP="007F344B">
      <w:pPr>
        <w:numPr>
          <w:ilvl w:val="0"/>
          <w:numId w:val="3"/>
        </w:numPr>
        <w:spacing w:after="200" w:line="276" w:lineRule="auto"/>
        <w:jc w:val="both"/>
        <w:rPr>
          <w:rFonts w:ascii="Calibri" w:eastAsia="Calibri" w:hAnsi="Calibri" w:cs="Calibri"/>
          <w:b/>
          <w:sz w:val="24"/>
          <w:szCs w:val="24"/>
          <w:lang w:val="es-ES"/>
        </w:rPr>
      </w:pPr>
      <w:r w:rsidRPr="007F344B">
        <w:rPr>
          <w:rFonts w:ascii="Calibri" w:eastAsia="Calibri" w:hAnsi="Calibri" w:cs="Calibri"/>
          <w:b/>
          <w:sz w:val="24"/>
          <w:szCs w:val="24"/>
          <w:lang w:val="es-ES"/>
        </w:rPr>
        <w:t>Redacción de las referencias bibliográficas</w:t>
      </w:r>
    </w:p>
    <w:p w14:paraId="3B19F292"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Las referencias deben ir en orden alfabético y deben coincidir con las citas en el texto. No debe ni sobrar ni faltar ninguna. Para trabajos que han sido escritos por más de dos autores, las referencias deben incluir a todos los autores.</w:t>
      </w:r>
    </w:p>
    <w:p w14:paraId="6D7BA9AC" w14:textId="77777777" w:rsidR="007F344B" w:rsidRPr="007F344B" w:rsidRDefault="007F344B" w:rsidP="007F344B">
      <w:pPr>
        <w:numPr>
          <w:ilvl w:val="1"/>
          <w:numId w:val="3"/>
        </w:numPr>
        <w:spacing w:after="200" w:line="276" w:lineRule="auto"/>
        <w:contextualSpacing/>
        <w:jc w:val="both"/>
        <w:rPr>
          <w:rFonts w:ascii="Calibri" w:eastAsia="Calibri" w:hAnsi="Calibri" w:cs="Calibri"/>
          <w:b/>
          <w:sz w:val="24"/>
          <w:szCs w:val="24"/>
          <w:u w:val="single"/>
          <w:lang w:val="es-ES"/>
        </w:rPr>
      </w:pPr>
      <w:r w:rsidRPr="007F344B">
        <w:rPr>
          <w:rFonts w:ascii="Calibri" w:eastAsia="Calibri" w:hAnsi="Calibri" w:cs="Calibri"/>
          <w:b/>
          <w:sz w:val="24"/>
          <w:szCs w:val="24"/>
          <w:u w:val="single"/>
          <w:lang w:val="es-ES"/>
        </w:rPr>
        <w:t>Artículos en revistas científicas</w:t>
      </w:r>
    </w:p>
    <w:p w14:paraId="3C291522"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En este caso se deben colocar en este orden: Autor (es). Año. Título del estudio. Revista en la que fue publicada. Volumen de la revista (número de la revista para determinado volumen): intervalo de páginas. Ver ejemplos a continuación:</w:t>
      </w:r>
    </w:p>
    <w:p w14:paraId="0F1C97B1" w14:textId="77777777" w:rsidR="007F344B" w:rsidRPr="007F344B" w:rsidRDefault="007F344B" w:rsidP="007F344B">
      <w:pPr>
        <w:spacing w:after="200" w:line="276" w:lineRule="auto"/>
        <w:jc w:val="both"/>
        <w:rPr>
          <w:rFonts w:ascii="Calibri" w:eastAsia="Calibri" w:hAnsi="Calibri" w:cs="Calibri"/>
          <w:sz w:val="24"/>
          <w:szCs w:val="24"/>
          <w:lang w:val="en-US"/>
        </w:rPr>
      </w:pPr>
      <w:r w:rsidRPr="007F344B">
        <w:rPr>
          <w:rFonts w:ascii="Calibri" w:eastAsia="Calibri" w:hAnsi="Calibri" w:cs="Calibri"/>
          <w:sz w:val="24"/>
          <w:szCs w:val="24"/>
        </w:rPr>
        <w:t xml:space="preserve">Louman, B., Campos, J.J., Schmidt, S., Zagt, R., Haripersaud, P. 2002. </w:t>
      </w:r>
      <w:r w:rsidRPr="007F344B">
        <w:rPr>
          <w:rFonts w:ascii="Calibri" w:eastAsia="Calibri" w:hAnsi="Calibri" w:cs="Calibri"/>
          <w:sz w:val="24"/>
          <w:szCs w:val="24"/>
          <w:lang w:val="es-ES"/>
        </w:rPr>
        <w:t xml:space="preserve">Los procesos nacionales de certificación forestal y su relación con la investigación forestal. </w:t>
      </w:r>
      <w:r w:rsidRPr="007F344B">
        <w:rPr>
          <w:rFonts w:ascii="Calibri" w:eastAsia="Calibri" w:hAnsi="Calibri" w:cs="Calibri"/>
          <w:sz w:val="24"/>
          <w:szCs w:val="24"/>
          <w:lang w:val="en-US"/>
        </w:rPr>
        <w:t>Revista Forestal centroamericana 37: 41-46.</w:t>
      </w:r>
    </w:p>
    <w:p w14:paraId="56F408B6"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n-US"/>
        </w:rPr>
        <w:t xml:space="preserve">Whitmore, T.C. 1989. Canopy gaps and the two major groups of forest trees. </w:t>
      </w:r>
      <w:r w:rsidRPr="007F344B">
        <w:rPr>
          <w:rFonts w:ascii="Calibri" w:eastAsia="Calibri" w:hAnsi="Calibri" w:cs="Calibri"/>
          <w:sz w:val="24"/>
          <w:szCs w:val="24"/>
          <w:lang w:val="es-ES"/>
        </w:rPr>
        <w:t>Ecology 70 (3): 536-538.</w:t>
      </w:r>
    </w:p>
    <w:p w14:paraId="6AFF1CC9" w14:textId="77777777" w:rsidR="007F344B" w:rsidRPr="007F344B" w:rsidRDefault="007F344B" w:rsidP="007F344B">
      <w:pPr>
        <w:spacing w:after="200" w:line="276" w:lineRule="auto"/>
        <w:jc w:val="both"/>
        <w:rPr>
          <w:rFonts w:ascii="Calibri" w:eastAsia="Calibri" w:hAnsi="Calibri" w:cs="Calibri"/>
          <w:i/>
          <w:sz w:val="24"/>
          <w:szCs w:val="24"/>
          <w:lang w:val="es-ES"/>
        </w:rPr>
      </w:pPr>
      <w:r w:rsidRPr="007F344B">
        <w:rPr>
          <w:rFonts w:ascii="Calibri" w:eastAsia="Calibri" w:hAnsi="Calibri" w:cs="Calibri"/>
          <w:i/>
          <w:sz w:val="24"/>
          <w:szCs w:val="24"/>
          <w:lang w:val="es-ES"/>
        </w:rPr>
        <w:t>Notar que cuando la revista tuviera volumen y varios números en cada volumen, entonces el número va entre paréntesis. En el ejemplo de Whitmore (1989), el volumen de la revista es 70 y el número 3.</w:t>
      </w:r>
    </w:p>
    <w:p w14:paraId="58002FB9" w14:textId="77777777" w:rsidR="007F344B" w:rsidRPr="007F344B" w:rsidRDefault="007F344B" w:rsidP="007F344B">
      <w:pPr>
        <w:numPr>
          <w:ilvl w:val="1"/>
          <w:numId w:val="3"/>
        </w:numPr>
        <w:spacing w:after="200" w:line="276" w:lineRule="auto"/>
        <w:contextualSpacing/>
        <w:jc w:val="both"/>
        <w:rPr>
          <w:rFonts w:ascii="Calibri" w:eastAsia="Calibri" w:hAnsi="Calibri" w:cs="Calibri"/>
          <w:b/>
          <w:sz w:val="24"/>
          <w:szCs w:val="24"/>
          <w:u w:val="single"/>
          <w:lang w:val="es-ES"/>
        </w:rPr>
      </w:pPr>
      <w:r w:rsidRPr="007F344B">
        <w:rPr>
          <w:rFonts w:ascii="Calibri" w:eastAsia="Calibri" w:hAnsi="Calibri" w:cs="Calibri"/>
          <w:b/>
          <w:sz w:val="24"/>
          <w:szCs w:val="24"/>
          <w:u w:val="single"/>
          <w:lang w:val="es-ES"/>
        </w:rPr>
        <w:t>Libros</w:t>
      </w:r>
    </w:p>
    <w:p w14:paraId="1A33AAD8"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Autor (es). Año. Título del libro. Número de Edición (en caso que tuviera dos o más ediciones). Editorial o Institución (es) que publicaron el libro, Ciudad y País donde se publicó el libro. Ver siguientes ejemplos:</w:t>
      </w:r>
    </w:p>
    <w:p w14:paraId="4B2DE3C1"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Dauber, E., Guzmán, R.A., Terán, J.R. 1999. Potencial de los bosques naturales de Bolivia para la producción forestal permanente. BOLFOR, Santa Cruz, Bolivia.</w:t>
      </w:r>
    </w:p>
    <w:p w14:paraId="3A87414C" w14:textId="77777777" w:rsidR="007F344B" w:rsidRPr="007F344B" w:rsidRDefault="007F344B" w:rsidP="007F344B">
      <w:pPr>
        <w:spacing w:after="200" w:line="276" w:lineRule="auto"/>
        <w:jc w:val="both"/>
        <w:rPr>
          <w:rFonts w:ascii="Calibri" w:eastAsia="Calibri" w:hAnsi="Calibri" w:cs="Calibri"/>
          <w:sz w:val="24"/>
          <w:szCs w:val="24"/>
          <w:lang w:val="en-US"/>
        </w:rPr>
      </w:pPr>
      <w:r w:rsidRPr="007F344B">
        <w:rPr>
          <w:rFonts w:ascii="Calibri" w:eastAsia="Calibri" w:hAnsi="Calibri" w:cs="Calibri"/>
          <w:sz w:val="24"/>
          <w:szCs w:val="24"/>
          <w:lang w:val="es-ES"/>
        </w:rPr>
        <w:t xml:space="preserve">Mayhew, J.E., Newton, A.C. 1998. </w:t>
      </w:r>
      <w:r w:rsidRPr="007F344B">
        <w:rPr>
          <w:rFonts w:ascii="Calibri" w:eastAsia="Calibri" w:hAnsi="Calibri" w:cs="Calibri"/>
          <w:sz w:val="24"/>
          <w:szCs w:val="24"/>
          <w:lang w:val="en-US"/>
        </w:rPr>
        <w:t>The silviculture of mahogany. CABI Pub., New York, USA.</w:t>
      </w:r>
    </w:p>
    <w:p w14:paraId="71E0E6CF" w14:textId="4BB67B81" w:rsidR="007F344B" w:rsidRDefault="007F344B" w:rsidP="007F344B">
      <w:pPr>
        <w:spacing w:after="200" w:line="276" w:lineRule="auto"/>
        <w:jc w:val="both"/>
        <w:rPr>
          <w:rFonts w:ascii="Calibri" w:eastAsia="Calibri" w:hAnsi="Calibri" w:cs="Calibri"/>
          <w:sz w:val="24"/>
          <w:szCs w:val="24"/>
          <w:lang w:val="en-US"/>
        </w:rPr>
      </w:pPr>
      <w:r w:rsidRPr="007F344B">
        <w:rPr>
          <w:rFonts w:ascii="Calibri" w:eastAsia="Calibri" w:hAnsi="Calibri" w:cs="Calibri"/>
          <w:sz w:val="24"/>
          <w:szCs w:val="24"/>
          <w:lang w:val="en-US"/>
        </w:rPr>
        <w:t>Sokal, R.R., Rohlf, F.J. 1981. Biometry: The principles and practice of statistics in biological research. 2da. Edición. W. H. Freeman and Company, New York, USA.</w:t>
      </w:r>
    </w:p>
    <w:p w14:paraId="32ACF262" w14:textId="77777777" w:rsidR="00577639" w:rsidRPr="007F344B" w:rsidRDefault="00577639" w:rsidP="007F344B">
      <w:pPr>
        <w:spacing w:after="200" w:line="276" w:lineRule="auto"/>
        <w:jc w:val="both"/>
        <w:rPr>
          <w:rFonts w:ascii="Calibri" w:eastAsia="Calibri" w:hAnsi="Calibri" w:cs="Calibri"/>
          <w:sz w:val="24"/>
          <w:szCs w:val="24"/>
          <w:lang w:val="en-US"/>
        </w:rPr>
      </w:pPr>
    </w:p>
    <w:p w14:paraId="5C038A1C" w14:textId="77777777" w:rsidR="007F344B" w:rsidRPr="007F344B" w:rsidRDefault="007F344B" w:rsidP="007F344B">
      <w:pPr>
        <w:numPr>
          <w:ilvl w:val="1"/>
          <w:numId w:val="3"/>
        </w:numPr>
        <w:spacing w:after="200" w:line="276" w:lineRule="auto"/>
        <w:contextualSpacing/>
        <w:jc w:val="both"/>
        <w:rPr>
          <w:rFonts w:ascii="Calibri" w:eastAsia="Calibri" w:hAnsi="Calibri" w:cs="Calibri"/>
          <w:b/>
          <w:sz w:val="24"/>
          <w:szCs w:val="24"/>
          <w:u w:val="single"/>
          <w:lang w:val="es-ES"/>
        </w:rPr>
      </w:pPr>
      <w:r w:rsidRPr="007F344B">
        <w:rPr>
          <w:rFonts w:ascii="Calibri" w:eastAsia="Calibri" w:hAnsi="Calibri" w:cs="Calibri"/>
          <w:b/>
          <w:sz w:val="24"/>
          <w:szCs w:val="24"/>
          <w:u w:val="single"/>
          <w:lang w:val="es-ES"/>
        </w:rPr>
        <w:lastRenderedPageBreak/>
        <w:t>Libros editados</w:t>
      </w:r>
    </w:p>
    <w:p w14:paraId="0ED63834"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Autor (es). Año. Título del libro editado. Editorial o institución (es) que publican el libro. Ciudad y País. Ver ejemplos:</w:t>
      </w:r>
    </w:p>
    <w:p w14:paraId="4B36E92C"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Guariguata, M.R., Kattan, G.H. (Eds.). 2002. Ecología y conservación de bosques neotropicales. Ed. Lur, Cartago, Costa Rica.</w:t>
      </w:r>
    </w:p>
    <w:p w14:paraId="149C255D"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n-US"/>
        </w:rPr>
        <w:t xml:space="preserve">Killeen, T. J., García, E. E. y Beck, S.G.  (Eds.). 1993. </w:t>
      </w:r>
      <w:r w:rsidRPr="007F344B">
        <w:rPr>
          <w:rFonts w:ascii="Calibri" w:eastAsia="Calibri" w:hAnsi="Calibri" w:cs="Calibri"/>
          <w:sz w:val="24"/>
          <w:szCs w:val="24"/>
          <w:lang w:val="es-ES"/>
        </w:rPr>
        <w:t>Guía de árboles de Bolivia. Herbario Nacional de Bolivia y Missouri Botanical Garden, La Paz, Bolivia.</w:t>
      </w:r>
    </w:p>
    <w:p w14:paraId="4552153C" w14:textId="77777777" w:rsidR="007F344B" w:rsidRPr="007F344B" w:rsidRDefault="007F344B" w:rsidP="007F344B">
      <w:pPr>
        <w:numPr>
          <w:ilvl w:val="1"/>
          <w:numId w:val="3"/>
        </w:numPr>
        <w:spacing w:after="200" w:line="276" w:lineRule="auto"/>
        <w:contextualSpacing/>
        <w:jc w:val="both"/>
        <w:rPr>
          <w:rFonts w:ascii="Calibri" w:eastAsia="Calibri" w:hAnsi="Calibri" w:cs="Calibri"/>
          <w:b/>
          <w:sz w:val="24"/>
          <w:szCs w:val="24"/>
          <w:u w:val="single"/>
          <w:lang w:val="es-ES"/>
        </w:rPr>
      </w:pPr>
      <w:r w:rsidRPr="007F344B">
        <w:rPr>
          <w:rFonts w:ascii="Calibri" w:eastAsia="Calibri" w:hAnsi="Calibri" w:cs="Calibri"/>
          <w:b/>
          <w:sz w:val="24"/>
          <w:szCs w:val="24"/>
          <w:u w:val="single"/>
          <w:lang w:val="es-ES"/>
        </w:rPr>
        <w:t>Capítulos dentro de un libro editado</w:t>
      </w:r>
    </w:p>
    <w:p w14:paraId="79057E54"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Autor (es) del estudio. Año. Título de estudio. En: Editor (es), Título del libro editado. Editorial o Institución (es) que publicaron el libro, Ciudad, País, páginas del capítulo. Ver ejemplos:</w:t>
      </w:r>
    </w:p>
    <w:p w14:paraId="62CC4D0E"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Clark, D.B. 2002. Los factores edáficos y la distribución de las plantas. En: Guariguata, M.R., Kattan, G.H. (Eds.). Ecología y conservación de bosques neotropicales. Ed. LUR, Cartago, Costa Rica, p. 192-221.</w:t>
      </w:r>
    </w:p>
    <w:p w14:paraId="52B50BB2" w14:textId="77777777" w:rsidR="007F344B" w:rsidRPr="007F344B" w:rsidRDefault="007F344B" w:rsidP="007F344B">
      <w:pPr>
        <w:numPr>
          <w:ilvl w:val="1"/>
          <w:numId w:val="3"/>
        </w:numPr>
        <w:spacing w:after="200" w:line="276" w:lineRule="auto"/>
        <w:contextualSpacing/>
        <w:jc w:val="both"/>
        <w:rPr>
          <w:rFonts w:ascii="Calibri" w:eastAsia="Calibri" w:hAnsi="Calibri" w:cs="Calibri"/>
          <w:b/>
          <w:sz w:val="24"/>
          <w:szCs w:val="24"/>
          <w:u w:val="single"/>
          <w:lang w:val="es-ES"/>
        </w:rPr>
      </w:pPr>
      <w:r w:rsidRPr="007F344B">
        <w:rPr>
          <w:rFonts w:ascii="Calibri" w:eastAsia="Calibri" w:hAnsi="Calibri" w:cs="Calibri"/>
          <w:b/>
          <w:sz w:val="24"/>
          <w:szCs w:val="24"/>
          <w:u w:val="single"/>
          <w:lang w:val="es-ES"/>
        </w:rPr>
        <w:t>Tesis</w:t>
      </w:r>
    </w:p>
    <w:p w14:paraId="068E7DF0"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Autor (es) del estudio. Año. Título de estudio. Tesis de Grado/Maestría/Doctorado, Universidad, Ciudad y País. Ver ejemplos:</w:t>
      </w:r>
    </w:p>
    <w:p w14:paraId="23822499"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Flores, Y. 2002. Crecimiento y productividad de plantaciones de seis especies forestales nativas de 20 años de edad en el bosque Alexander von Humboldt, Amazonía Peruana. Tesis de Maestría, Centro Agronómico Tropical de Investigación y Enseñanza -CATIE, Turrialba, Costa Rica.</w:t>
      </w:r>
    </w:p>
    <w:p w14:paraId="52C2D534"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Severiche, W. 2002. Evaluación de la regeneración natural en caminos de extracción de la concesión forestal La Chonta, Guarayos. Tesis de Grado, Universidad Autónoma Gabriel René Moreno –UAGRM, Santa Cruz, Bolivia.</w:t>
      </w:r>
    </w:p>
    <w:p w14:paraId="1779FAA5" w14:textId="77777777" w:rsidR="007F344B" w:rsidRPr="007F344B" w:rsidRDefault="007F344B" w:rsidP="007F344B">
      <w:pPr>
        <w:numPr>
          <w:ilvl w:val="1"/>
          <w:numId w:val="3"/>
        </w:numPr>
        <w:spacing w:after="200" w:line="276" w:lineRule="auto"/>
        <w:contextualSpacing/>
        <w:jc w:val="both"/>
        <w:rPr>
          <w:rFonts w:ascii="Calibri" w:eastAsia="Calibri" w:hAnsi="Calibri" w:cs="Calibri"/>
          <w:b/>
          <w:sz w:val="24"/>
          <w:szCs w:val="24"/>
          <w:u w:val="single"/>
          <w:lang w:val="es-ES"/>
        </w:rPr>
      </w:pPr>
      <w:r w:rsidRPr="007F344B">
        <w:rPr>
          <w:rFonts w:ascii="Calibri" w:eastAsia="Calibri" w:hAnsi="Calibri" w:cs="Calibri"/>
          <w:b/>
          <w:sz w:val="24"/>
          <w:szCs w:val="24"/>
          <w:u w:val="single"/>
          <w:lang w:val="es-ES"/>
        </w:rPr>
        <w:t>Documentos técnicos</w:t>
      </w:r>
    </w:p>
    <w:p w14:paraId="3D913BBF"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 xml:space="preserve">Autor (es). Año. Título del estudio. Número del documento técnico. Institución que publica el documento técnico. Ciudad y País. Ver ejemplo: </w:t>
      </w:r>
    </w:p>
    <w:p w14:paraId="07ADE3E2"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Park, A. 2003. Regeneración de especies comerciales y pioneras en una cronosecuencia de claros de aprovechamiento en La Chonta, Bolivia. Documento Técnico 124, Proyecto BOLFOR. Santa Cruz, Bolivia.</w:t>
      </w:r>
    </w:p>
    <w:p w14:paraId="350C123E" w14:textId="77777777" w:rsidR="007F344B" w:rsidRPr="007F344B" w:rsidRDefault="007F344B" w:rsidP="007F344B">
      <w:pPr>
        <w:spacing w:after="200" w:line="276" w:lineRule="auto"/>
        <w:jc w:val="both"/>
        <w:rPr>
          <w:rFonts w:ascii="Calibri" w:eastAsia="Calibri" w:hAnsi="Calibri" w:cs="Calibri"/>
          <w:sz w:val="24"/>
          <w:szCs w:val="24"/>
          <w:u w:val="single"/>
          <w:lang w:val="es-ES"/>
        </w:rPr>
      </w:pPr>
      <w:r w:rsidRPr="007F344B">
        <w:rPr>
          <w:rFonts w:ascii="Calibri" w:eastAsia="Calibri" w:hAnsi="Calibri" w:cs="Calibri"/>
          <w:sz w:val="24"/>
          <w:szCs w:val="24"/>
          <w:u w:val="single"/>
          <w:lang w:val="es-ES"/>
        </w:rPr>
        <w:t>Boletines</w:t>
      </w:r>
    </w:p>
    <w:p w14:paraId="2B24B6C2"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lastRenderedPageBreak/>
        <w:t>Es similar a una revista: Autor (es). Año. Título del estudio. Volumen o número de edición del boletín. Número de páginas donde se encuentra el estudio. Ver ejemplo:</w:t>
      </w:r>
    </w:p>
    <w:p w14:paraId="3A83E8F9"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Rumiz, D.I. 1999. La explotación de recursos no maderables en el norte de Bolivia y su impacto sobre la fauna silvestre. Boletín BOLFOR 17: 6-9.</w:t>
      </w:r>
    </w:p>
    <w:p w14:paraId="718D70A5" w14:textId="77777777" w:rsidR="007F344B" w:rsidRPr="007F344B" w:rsidRDefault="007F344B" w:rsidP="007F344B">
      <w:pPr>
        <w:numPr>
          <w:ilvl w:val="1"/>
          <w:numId w:val="3"/>
        </w:numPr>
        <w:spacing w:after="200" w:line="276" w:lineRule="auto"/>
        <w:contextualSpacing/>
        <w:jc w:val="both"/>
        <w:rPr>
          <w:rFonts w:ascii="Calibri" w:eastAsia="Calibri" w:hAnsi="Calibri" w:cs="Calibri"/>
          <w:b/>
          <w:sz w:val="24"/>
          <w:szCs w:val="24"/>
          <w:u w:val="single"/>
          <w:lang w:val="es-ES"/>
        </w:rPr>
      </w:pPr>
      <w:r w:rsidRPr="007F344B">
        <w:rPr>
          <w:rFonts w:ascii="Calibri" w:eastAsia="Calibri" w:hAnsi="Calibri" w:cs="Calibri"/>
          <w:b/>
          <w:sz w:val="24"/>
          <w:szCs w:val="24"/>
          <w:u w:val="single"/>
          <w:lang w:val="es-ES"/>
        </w:rPr>
        <w:t>De sitios web</w:t>
      </w:r>
    </w:p>
    <w:p w14:paraId="5A276220"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 xml:space="preserve">Se debe evitar citar publicaciones del Internet a menos que sean de sitios conocidos tales como universidades, centros de investigación, organismos internacionales, gobiernos, etc. Si se descarga un artículo electrónico que fue publicado en un libro o revista, se debe citar como si se hubiera consultado físicamente el libro o la revista (por ejemplo, la revista Actualidad Forestal Tropical, que puede descargarse de la página Web de la ITTO). En cambio, si es un texto de la página Web se debe citar de la siguiente manera: </w:t>
      </w:r>
    </w:p>
    <w:p w14:paraId="33EC4CF4" w14:textId="77777777" w:rsidR="007F344B" w:rsidRPr="007F344B" w:rsidRDefault="007F344B" w:rsidP="007F344B">
      <w:pPr>
        <w:spacing w:after="200" w:line="276" w:lineRule="auto"/>
        <w:jc w:val="both"/>
        <w:rPr>
          <w:rFonts w:ascii="Calibri" w:eastAsia="Calibri" w:hAnsi="Calibri" w:cs="Calibri"/>
          <w:sz w:val="24"/>
          <w:szCs w:val="24"/>
          <w:lang w:val="es-ES"/>
        </w:rPr>
      </w:pPr>
      <w:r w:rsidRPr="007F344B">
        <w:rPr>
          <w:rFonts w:ascii="Calibri" w:eastAsia="Calibri" w:hAnsi="Calibri" w:cs="Calibri"/>
          <w:sz w:val="24"/>
          <w:szCs w:val="24"/>
          <w:lang w:val="es-ES"/>
        </w:rPr>
        <w:t xml:space="preserve">IBIF. 2007. Red de parcelas permanentes (en línea). Santa Cruz, Bolivia. Consultado el 2 de enero 2007. Disponible en </w:t>
      </w:r>
      <w:hyperlink r:id="rId12" w:history="1">
        <w:r w:rsidRPr="007F344B">
          <w:rPr>
            <w:rFonts w:ascii="Calibri" w:eastAsia="Calibri" w:hAnsi="Calibri" w:cs="Calibri"/>
            <w:color w:val="0000FF"/>
            <w:sz w:val="24"/>
            <w:szCs w:val="24"/>
            <w:u w:val="single"/>
            <w:lang w:val="es-ES"/>
          </w:rPr>
          <w:t>http://www.ibifbolivia.org.bo</w:t>
        </w:r>
      </w:hyperlink>
    </w:p>
    <w:p w14:paraId="0B50F2A1" w14:textId="77777777" w:rsidR="007F344B" w:rsidRPr="007F344B" w:rsidRDefault="007F344B" w:rsidP="007F344B">
      <w:pPr>
        <w:spacing w:after="0" w:line="240" w:lineRule="auto"/>
        <w:ind w:firstLine="708"/>
        <w:jc w:val="both"/>
        <w:rPr>
          <w:rFonts w:ascii="Calibri" w:eastAsia="Calibri" w:hAnsi="Calibri" w:cs="Times New Roman"/>
          <w:b/>
          <w:lang w:val="es-ES"/>
        </w:rPr>
      </w:pPr>
    </w:p>
    <w:p w14:paraId="3B78B0A1" w14:textId="77777777" w:rsidR="007F344B" w:rsidRPr="007F344B" w:rsidRDefault="007F344B" w:rsidP="007F344B">
      <w:pPr>
        <w:spacing w:after="200" w:line="276" w:lineRule="auto"/>
        <w:rPr>
          <w:rFonts w:ascii="Calibri" w:eastAsia="Calibri" w:hAnsi="Calibri" w:cs="Times New Roman"/>
          <w:lang w:val="es-ES"/>
        </w:rPr>
      </w:pPr>
    </w:p>
    <w:p w14:paraId="201CD56D" w14:textId="77777777" w:rsidR="007F344B" w:rsidRDefault="007F344B" w:rsidP="00602000">
      <w:pPr>
        <w:spacing w:after="0" w:line="240" w:lineRule="auto"/>
        <w:jc w:val="center"/>
      </w:pPr>
    </w:p>
    <w:sectPr w:rsidR="007F344B">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28B1F3" w14:textId="77777777" w:rsidR="00726826" w:rsidRDefault="00726826" w:rsidP="009D31B9">
      <w:pPr>
        <w:spacing w:after="0" w:line="240" w:lineRule="auto"/>
      </w:pPr>
      <w:r>
        <w:separator/>
      </w:r>
    </w:p>
  </w:endnote>
  <w:endnote w:type="continuationSeparator" w:id="0">
    <w:p w14:paraId="0A2FD54D" w14:textId="77777777" w:rsidR="00726826" w:rsidRDefault="00726826" w:rsidP="009D3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49F790" w14:textId="77777777" w:rsidR="00726826" w:rsidRDefault="00726826" w:rsidP="009D31B9">
      <w:pPr>
        <w:spacing w:after="0" w:line="240" w:lineRule="auto"/>
      </w:pPr>
      <w:r>
        <w:separator/>
      </w:r>
    </w:p>
  </w:footnote>
  <w:footnote w:type="continuationSeparator" w:id="0">
    <w:p w14:paraId="4B7C18AB" w14:textId="77777777" w:rsidR="00726826" w:rsidRDefault="00726826" w:rsidP="009D31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826864"/>
    <w:multiLevelType w:val="hybridMultilevel"/>
    <w:tmpl w:val="005AC7D0"/>
    <w:lvl w:ilvl="0" w:tplc="0C0A0001">
      <w:start w:val="1"/>
      <w:numFmt w:val="bullet"/>
      <w:lvlText w:val=""/>
      <w:lvlJc w:val="left"/>
      <w:pPr>
        <w:ind w:left="1127" w:hanging="360"/>
      </w:pPr>
      <w:rPr>
        <w:rFonts w:ascii="Symbol" w:hAnsi="Symbol" w:hint="default"/>
      </w:rPr>
    </w:lvl>
    <w:lvl w:ilvl="1" w:tplc="0C0A0003">
      <w:start w:val="1"/>
      <w:numFmt w:val="bullet"/>
      <w:lvlText w:val="o"/>
      <w:lvlJc w:val="left"/>
      <w:pPr>
        <w:ind w:left="1847" w:hanging="360"/>
      </w:pPr>
      <w:rPr>
        <w:rFonts w:ascii="Courier New" w:hAnsi="Courier New" w:cs="Courier New" w:hint="default"/>
      </w:rPr>
    </w:lvl>
    <w:lvl w:ilvl="2" w:tplc="0C0A0005">
      <w:start w:val="1"/>
      <w:numFmt w:val="bullet"/>
      <w:lvlText w:val=""/>
      <w:lvlJc w:val="left"/>
      <w:pPr>
        <w:ind w:left="2567" w:hanging="360"/>
      </w:pPr>
      <w:rPr>
        <w:rFonts w:ascii="Wingdings" w:hAnsi="Wingdings" w:hint="default"/>
      </w:rPr>
    </w:lvl>
    <w:lvl w:ilvl="3" w:tplc="0C0A0001">
      <w:start w:val="1"/>
      <w:numFmt w:val="bullet"/>
      <w:lvlText w:val=""/>
      <w:lvlJc w:val="left"/>
      <w:pPr>
        <w:ind w:left="3287" w:hanging="360"/>
      </w:pPr>
      <w:rPr>
        <w:rFonts w:ascii="Symbol" w:hAnsi="Symbol" w:hint="default"/>
      </w:rPr>
    </w:lvl>
    <w:lvl w:ilvl="4" w:tplc="0C0A0003">
      <w:start w:val="1"/>
      <w:numFmt w:val="bullet"/>
      <w:lvlText w:val="o"/>
      <w:lvlJc w:val="left"/>
      <w:pPr>
        <w:ind w:left="4007" w:hanging="360"/>
      </w:pPr>
      <w:rPr>
        <w:rFonts w:ascii="Courier New" w:hAnsi="Courier New" w:cs="Courier New" w:hint="default"/>
      </w:rPr>
    </w:lvl>
    <w:lvl w:ilvl="5" w:tplc="0C0A0005">
      <w:start w:val="1"/>
      <w:numFmt w:val="bullet"/>
      <w:lvlText w:val=""/>
      <w:lvlJc w:val="left"/>
      <w:pPr>
        <w:ind w:left="4727" w:hanging="360"/>
      </w:pPr>
      <w:rPr>
        <w:rFonts w:ascii="Wingdings" w:hAnsi="Wingdings" w:hint="default"/>
      </w:rPr>
    </w:lvl>
    <w:lvl w:ilvl="6" w:tplc="0C0A0001">
      <w:start w:val="1"/>
      <w:numFmt w:val="bullet"/>
      <w:lvlText w:val=""/>
      <w:lvlJc w:val="left"/>
      <w:pPr>
        <w:ind w:left="5447" w:hanging="360"/>
      </w:pPr>
      <w:rPr>
        <w:rFonts w:ascii="Symbol" w:hAnsi="Symbol" w:hint="default"/>
      </w:rPr>
    </w:lvl>
    <w:lvl w:ilvl="7" w:tplc="0C0A0003">
      <w:start w:val="1"/>
      <w:numFmt w:val="bullet"/>
      <w:lvlText w:val="o"/>
      <w:lvlJc w:val="left"/>
      <w:pPr>
        <w:ind w:left="6167" w:hanging="360"/>
      </w:pPr>
      <w:rPr>
        <w:rFonts w:ascii="Courier New" w:hAnsi="Courier New" w:cs="Courier New" w:hint="default"/>
      </w:rPr>
    </w:lvl>
    <w:lvl w:ilvl="8" w:tplc="0C0A0005">
      <w:start w:val="1"/>
      <w:numFmt w:val="bullet"/>
      <w:lvlText w:val=""/>
      <w:lvlJc w:val="left"/>
      <w:pPr>
        <w:ind w:left="6887" w:hanging="360"/>
      </w:pPr>
      <w:rPr>
        <w:rFonts w:ascii="Wingdings" w:hAnsi="Wingdings" w:hint="default"/>
      </w:rPr>
    </w:lvl>
  </w:abstractNum>
  <w:abstractNum w:abstractNumId="1">
    <w:nsid w:val="561B02A2"/>
    <w:multiLevelType w:val="multilevel"/>
    <w:tmpl w:val="9648C3F6"/>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
    <w:nsid w:val="719B1CA5"/>
    <w:multiLevelType w:val="multilevel"/>
    <w:tmpl w:val="25C66064"/>
    <w:lvl w:ilvl="0">
      <w:start w:val="1"/>
      <w:numFmt w:val="upperRoman"/>
      <w:lvlText w:val="%1."/>
      <w:lvlJc w:val="left"/>
      <w:pPr>
        <w:ind w:left="1004" w:hanging="72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000"/>
    <w:rsid w:val="00295ED0"/>
    <w:rsid w:val="00484F93"/>
    <w:rsid w:val="00577639"/>
    <w:rsid w:val="00602000"/>
    <w:rsid w:val="00726826"/>
    <w:rsid w:val="0077307C"/>
    <w:rsid w:val="007F344B"/>
    <w:rsid w:val="007F7820"/>
    <w:rsid w:val="009D31B9"/>
    <w:rsid w:val="00AF5023"/>
    <w:rsid w:val="00E353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DBD31"/>
  <w15:chartTrackingRefBased/>
  <w15:docId w15:val="{D9977F55-6F9C-4A66-B239-D9ED029D2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uiPriority w:val="99"/>
    <w:semiHidden/>
    <w:unhideWhenUsed/>
    <w:rsid w:val="009D31B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D31B9"/>
    <w:rPr>
      <w:sz w:val="20"/>
      <w:szCs w:val="20"/>
    </w:rPr>
  </w:style>
  <w:style w:type="character" w:styleId="Refdenotaalfinal">
    <w:name w:val="endnote reference"/>
    <w:basedOn w:val="Fuentedeprrafopredeter"/>
    <w:uiPriority w:val="99"/>
    <w:semiHidden/>
    <w:unhideWhenUsed/>
    <w:rsid w:val="009D31B9"/>
    <w:rPr>
      <w:vertAlign w:val="superscript"/>
    </w:rPr>
  </w:style>
  <w:style w:type="table" w:styleId="Tablaconcuadrcula">
    <w:name w:val="Table Grid"/>
    <w:basedOn w:val="Tablanormal"/>
    <w:uiPriority w:val="39"/>
    <w:rsid w:val="00295E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317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bifbolivia.org.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2B0FF-DDAE-46EA-84D3-912887304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3139</Words>
  <Characters>17269</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2025-02-24T17:17:00Z</dcterms:created>
  <dcterms:modified xsi:type="dcterms:W3CDTF">2025-02-24T17:17:00Z</dcterms:modified>
</cp:coreProperties>
</file>